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13" w:rsidRPr="00104331" w:rsidRDefault="00104331" w:rsidP="00104331">
      <w:pPr>
        <w:spacing w:line="20" w:lineRule="auto"/>
        <w:rPr>
          <w:rFonts w:ascii="黑体" w:eastAsia="黑体"/>
          <w:sz w:val="32"/>
        </w:rPr>
      </w:pPr>
      <w:r w:rsidRPr="00104331">
        <w:rPr>
          <w:rFonts w:ascii="黑体" w:eastAsia="黑体" w:hint="eastAsia"/>
          <w:sz w:val="32"/>
        </w:rPr>
        <w:t>附件1</w:t>
      </w:r>
    </w:p>
    <w:p w:rsidR="00076B13" w:rsidRDefault="00076B13" w:rsidP="00DC3481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C13450" w:rsidRDefault="00C13450" w:rsidP="00DC3481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  <w:r w:rsidRPr="00C13450">
        <w:rPr>
          <w:rFonts w:ascii="黑体" w:eastAsia="黑体" w:hint="eastAsia"/>
          <w:spacing w:val="40"/>
          <w:sz w:val="52"/>
        </w:rPr>
        <w:t>中国</w:t>
      </w:r>
      <w:r w:rsidR="00C66F4D">
        <w:rPr>
          <w:rFonts w:ascii="黑体" w:eastAsia="黑体" w:hint="eastAsia"/>
          <w:spacing w:val="40"/>
          <w:sz w:val="52"/>
        </w:rPr>
        <w:t>特钢企业</w:t>
      </w:r>
      <w:r w:rsidRPr="00C13450">
        <w:rPr>
          <w:rFonts w:ascii="黑体" w:eastAsia="黑体" w:hint="eastAsia"/>
          <w:spacing w:val="40"/>
          <w:sz w:val="52"/>
        </w:rPr>
        <w:t>协会</w:t>
      </w:r>
      <w:r w:rsidR="00C66F4D">
        <w:rPr>
          <w:rFonts w:ascii="黑体" w:eastAsia="黑体" w:hint="eastAsia"/>
          <w:spacing w:val="40"/>
          <w:sz w:val="52"/>
        </w:rPr>
        <w:t>团体</w:t>
      </w:r>
      <w:r w:rsidRPr="00C13450">
        <w:rPr>
          <w:rFonts w:ascii="黑体" w:eastAsia="黑体" w:hint="eastAsia"/>
          <w:spacing w:val="40"/>
          <w:sz w:val="52"/>
        </w:rPr>
        <w:t>标准化</w:t>
      </w:r>
      <w:r w:rsidR="00D565FA">
        <w:rPr>
          <w:rFonts w:ascii="黑体" w:eastAsia="黑体" w:hint="eastAsia"/>
          <w:spacing w:val="40"/>
          <w:sz w:val="52"/>
        </w:rPr>
        <w:t>工作</w:t>
      </w:r>
      <w:r w:rsidRPr="00C13450">
        <w:rPr>
          <w:rFonts w:ascii="黑体" w:eastAsia="黑体" w:hint="eastAsia"/>
          <w:spacing w:val="40"/>
          <w:sz w:val="52"/>
        </w:rPr>
        <w:t>委员会</w:t>
      </w:r>
    </w:p>
    <w:p w:rsidR="00076B13" w:rsidRDefault="00205B10" w:rsidP="00DC3481">
      <w:pPr>
        <w:spacing w:beforeLines="50" w:before="156" w:afterLines="50" w:after="156" w:line="20" w:lineRule="auto"/>
        <w:jc w:val="center"/>
        <w:outlineLvl w:val="0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201</w:t>
      </w:r>
      <w:r w:rsidR="00DC3481">
        <w:rPr>
          <w:rFonts w:ascii="黑体" w:eastAsia="黑体" w:hint="eastAsia"/>
          <w:spacing w:val="40"/>
          <w:sz w:val="52"/>
        </w:rPr>
        <w:t>9</w:t>
      </w:r>
      <w:r>
        <w:rPr>
          <w:rFonts w:ascii="黑体" w:eastAsia="黑体" w:hint="eastAsia"/>
          <w:spacing w:val="40"/>
          <w:sz w:val="52"/>
        </w:rPr>
        <w:t>年第</w:t>
      </w:r>
      <w:r w:rsidR="00E96301">
        <w:rPr>
          <w:rFonts w:ascii="黑体" w:eastAsia="黑体" w:hint="eastAsia"/>
          <w:spacing w:val="40"/>
          <w:sz w:val="52"/>
        </w:rPr>
        <w:t>二</w:t>
      </w:r>
      <w:r w:rsidR="00C13450">
        <w:rPr>
          <w:rFonts w:ascii="黑体" w:eastAsia="黑体" w:hint="eastAsia"/>
          <w:spacing w:val="40"/>
          <w:sz w:val="52"/>
        </w:rPr>
        <w:t>批团体</w:t>
      </w:r>
      <w:r>
        <w:rPr>
          <w:rFonts w:ascii="黑体" w:eastAsia="黑体" w:hint="eastAsia"/>
          <w:spacing w:val="40"/>
          <w:sz w:val="52"/>
        </w:rPr>
        <w:t>标准制修订计划</w:t>
      </w:r>
    </w:p>
    <w:p w:rsidR="00076B13" w:rsidRPr="00E96301" w:rsidRDefault="00076B13" w:rsidP="00DC3481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076B13" w:rsidRDefault="00076B13" w:rsidP="00DC3481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C13450" w:rsidRDefault="00C13450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 w:rsidRPr="00C13450">
        <w:rPr>
          <w:rFonts w:ascii="黑体" w:eastAsia="黑体" w:hint="eastAsia"/>
          <w:spacing w:val="40"/>
          <w:sz w:val="32"/>
        </w:rPr>
        <w:t>中国</w:t>
      </w:r>
      <w:r w:rsidR="00C66F4D">
        <w:rPr>
          <w:rFonts w:ascii="黑体" w:eastAsia="黑体" w:hint="eastAsia"/>
          <w:spacing w:val="40"/>
          <w:sz w:val="32"/>
        </w:rPr>
        <w:t>特钢企业</w:t>
      </w:r>
      <w:r w:rsidRPr="00C13450">
        <w:rPr>
          <w:rFonts w:ascii="黑体" w:eastAsia="黑体" w:hint="eastAsia"/>
          <w:spacing w:val="40"/>
          <w:sz w:val="32"/>
        </w:rPr>
        <w:t>协会</w:t>
      </w:r>
      <w:r w:rsidR="00C66F4D">
        <w:rPr>
          <w:rFonts w:ascii="黑体" w:eastAsia="黑体" w:hint="eastAsia"/>
          <w:spacing w:val="40"/>
          <w:sz w:val="32"/>
        </w:rPr>
        <w:t>团体</w:t>
      </w:r>
      <w:r w:rsidRPr="00C13450">
        <w:rPr>
          <w:rFonts w:ascii="黑体" w:eastAsia="黑体" w:hint="eastAsia"/>
          <w:spacing w:val="40"/>
          <w:sz w:val="32"/>
        </w:rPr>
        <w:t>标准化</w:t>
      </w:r>
      <w:r w:rsidR="00D565FA">
        <w:rPr>
          <w:rFonts w:ascii="黑体" w:eastAsia="黑体" w:hint="eastAsia"/>
          <w:spacing w:val="40"/>
          <w:sz w:val="32"/>
        </w:rPr>
        <w:t>工作</w:t>
      </w:r>
      <w:r w:rsidRPr="00C13450">
        <w:rPr>
          <w:rFonts w:ascii="黑体" w:eastAsia="黑体" w:hint="eastAsia"/>
          <w:spacing w:val="40"/>
          <w:sz w:val="32"/>
        </w:rPr>
        <w:t>委员会</w:t>
      </w:r>
      <w:r>
        <w:rPr>
          <w:rFonts w:ascii="黑体" w:eastAsia="黑体" w:hint="eastAsia"/>
          <w:spacing w:val="40"/>
          <w:sz w:val="32"/>
        </w:rPr>
        <w:t>秘书处</w:t>
      </w:r>
    </w:p>
    <w:p w:rsidR="00076B13" w:rsidRDefault="00205B10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二○一</w:t>
      </w:r>
      <w:r w:rsidR="00DC3481">
        <w:rPr>
          <w:rFonts w:ascii="黑体" w:eastAsia="黑体" w:hint="eastAsia"/>
          <w:spacing w:val="40"/>
          <w:sz w:val="32"/>
        </w:rPr>
        <w:t>九</w:t>
      </w:r>
      <w:r>
        <w:rPr>
          <w:rFonts w:ascii="黑体" w:eastAsia="黑体" w:hint="eastAsia"/>
          <w:spacing w:val="40"/>
          <w:sz w:val="32"/>
        </w:rPr>
        <w:t>年</w:t>
      </w:r>
      <w:r w:rsidR="00E96301">
        <w:rPr>
          <w:rFonts w:ascii="黑体" w:eastAsia="黑体" w:hint="eastAsia"/>
          <w:spacing w:val="40"/>
          <w:sz w:val="32"/>
        </w:rPr>
        <w:t>五</w:t>
      </w:r>
      <w:r>
        <w:rPr>
          <w:rFonts w:ascii="黑体" w:eastAsia="黑体" w:hint="eastAsia"/>
          <w:spacing w:val="40"/>
          <w:sz w:val="32"/>
        </w:rPr>
        <w:t>月</w:t>
      </w:r>
    </w:p>
    <w:p w:rsidR="00076B13" w:rsidRDefault="00205B10">
      <w:pPr>
        <w:spacing w:line="2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ascii="黑体" w:eastAsia="黑体" w:hint="eastAsia"/>
          <w:sz w:val="32"/>
        </w:rPr>
        <w:lastRenderedPageBreak/>
        <w:t>201</w:t>
      </w:r>
      <w:r w:rsidR="00DC3481">
        <w:rPr>
          <w:rFonts w:ascii="黑体" w:eastAsia="黑体" w:hint="eastAsia"/>
          <w:sz w:val="32"/>
        </w:rPr>
        <w:t>9</w:t>
      </w:r>
      <w:r>
        <w:rPr>
          <w:rFonts w:ascii="黑体" w:eastAsia="黑体" w:hint="eastAsia"/>
          <w:sz w:val="32"/>
        </w:rPr>
        <w:t>年第</w:t>
      </w:r>
      <w:r w:rsidR="00E96301">
        <w:rPr>
          <w:rFonts w:ascii="黑体" w:eastAsia="黑体" w:hint="eastAsia"/>
          <w:sz w:val="32"/>
        </w:rPr>
        <w:t>二</w:t>
      </w:r>
      <w:r w:rsidR="00C13450">
        <w:rPr>
          <w:rFonts w:ascii="黑体" w:eastAsia="黑体" w:hint="eastAsia"/>
          <w:sz w:val="32"/>
        </w:rPr>
        <w:t>批团体</w:t>
      </w:r>
      <w:r>
        <w:rPr>
          <w:rFonts w:ascii="黑体" w:eastAsia="黑体" w:hint="eastAsia"/>
          <w:sz w:val="32"/>
        </w:rPr>
        <w:t>标准制修订计划汇总表</w:t>
      </w:r>
      <w:bookmarkStart w:id="0" w:name="A1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2020"/>
        <w:gridCol w:w="1546"/>
        <w:gridCol w:w="1734"/>
        <w:gridCol w:w="2304"/>
        <w:gridCol w:w="3442"/>
        <w:gridCol w:w="1589"/>
        <w:gridCol w:w="879"/>
      </w:tblGrid>
      <w:tr w:rsidR="004E0A1F" w:rsidRPr="00C13450" w:rsidTr="004E0A1F">
        <w:trPr>
          <w:trHeight w:val="737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标准项目名称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制定或修订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归口</w:t>
            </w: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1135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起草单位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完成时间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BA374C" w:rsidRPr="00C13450" w:rsidTr="00E96301">
        <w:trPr>
          <w:trHeight w:val="737"/>
        </w:trPr>
        <w:tc>
          <w:tcPr>
            <w:tcW w:w="543" w:type="pct"/>
            <w:shd w:val="clear" w:color="auto" w:fill="auto"/>
            <w:vAlign w:val="center"/>
            <w:hideMark/>
          </w:tcPr>
          <w:p w:rsidR="00BA374C" w:rsidRPr="00C13450" w:rsidRDefault="00BA374C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BA374C" w:rsidRPr="00BA374C" w:rsidRDefault="00E96301" w:rsidP="00DC34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6301">
              <w:rPr>
                <w:rFonts w:ascii="宋体" w:hAnsi="宋体" w:cs="宋体" w:hint="eastAsia"/>
                <w:kern w:val="0"/>
                <w:sz w:val="20"/>
                <w:szCs w:val="20"/>
              </w:rPr>
              <w:t>不锈钢复合钢板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BA374C" w:rsidRPr="00C13450" w:rsidRDefault="00BA374C" w:rsidP="00BA374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产品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BA374C" w:rsidRPr="00C13450" w:rsidRDefault="00BA374C" w:rsidP="00BA374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制定 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BA374C" w:rsidRPr="00C13450" w:rsidRDefault="00BA374C" w:rsidP="005C592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中国特钢企业协会团体标准化工作委员会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BA374C" w:rsidRPr="00C13450" w:rsidRDefault="00DC3481" w:rsidP="005C592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3481">
              <w:rPr>
                <w:rFonts w:ascii="宋体" w:hAnsi="宋体" w:cs="宋体" w:hint="eastAsia"/>
                <w:kern w:val="0"/>
                <w:sz w:val="20"/>
                <w:szCs w:val="20"/>
              </w:rPr>
              <w:t>南京钢铁股份有限公司、冶金工业规划研究院等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BA374C" w:rsidRPr="00C13450" w:rsidRDefault="00BA374C" w:rsidP="003B25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201</w:t>
            </w:r>
            <w:r w:rsidR="003B25F6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BA374C" w:rsidRPr="00C13450" w:rsidRDefault="00BA374C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A374C" w:rsidRPr="00C13450" w:rsidTr="00E96301">
        <w:trPr>
          <w:trHeight w:val="737"/>
        </w:trPr>
        <w:tc>
          <w:tcPr>
            <w:tcW w:w="543" w:type="pct"/>
            <w:shd w:val="clear" w:color="auto" w:fill="auto"/>
            <w:vAlign w:val="center"/>
            <w:hideMark/>
          </w:tcPr>
          <w:p w:rsidR="00BA374C" w:rsidRPr="00C13450" w:rsidRDefault="00BA374C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BA374C" w:rsidRPr="00BA374C" w:rsidRDefault="00E96301" w:rsidP="00BA374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6301">
              <w:rPr>
                <w:rFonts w:ascii="宋体" w:hAnsi="宋体" w:cs="宋体" w:hint="eastAsia"/>
                <w:kern w:val="0"/>
                <w:sz w:val="20"/>
                <w:szCs w:val="20"/>
              </w:rPr>
              <w:t>镀锡（铬）板用热轧钢带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BA374C" w:rsidRPr="00C13450" w:rsidRDefault="00BA374C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产品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BA374C" w:rsidRPr="00C13450" w:rsidRDefault="00BA374C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制定 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BA374C" w:rsidRPr="00C13450" w:rsidRDefault="00BA374C" w:rsidP="00CE21B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中国特钢企业协会团体标准化工作委员会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BA374C" w:rsidRPr="00C13450" w:rsidRDefault="00E96301" w:rsidP="004E0A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德龙钢铁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有限公司</w:t>
            </w:r>
            <w:r w:rsidR="00DC3481" w:rsidRPr="00DC3481">
              <w:rPr>
                <w:rFonts w:ascii="宋体" w:hAnsi="宋体" w:cs="宋体" w:hint="eastAsia"/>
                <w:kern w:val="0"/>
                <w:sz w:val="20"/>
                <w:szCs w:val="20"/>
              </w:rPr>
              <w:t>、冶金工业规划研究院等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BA374C" w:rsidRPr="00C13450" w:rsidRDefault="003B25F6" w:rsidP="004E0A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5F6"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BA374C" w:rsidRPr="00C13450" w:rsidRDefault="00BA374C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B25F6" w:rsidRPr="00C13450" w:rsidTr="00E96301">
        <w:trPr>
          <w:trHeight w:val="737"/>
        </w:trPr>
        <w:tc>
          <w:tcPr>
            <w:tcW w:w="543" w:type="pct"/>
            <w:shd w:val="clear" w:color="auto" w:fill="auto"/>
            <w:vAlign w:val="center"/>
            <w:hideMark/>
          </w:tcPr>
          <w:p w:rsidR="003B25F6" w:rsidRPr="00C13450" w:rsidRDefault="003B25F6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3B25F6" w:rsidRPr="00BA374C" w:rsidRDefault="00E96301" w:rsidP="00BA374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6301">
              <w:rPr>
                <w:rFonts w:ascii="宋体" w:hAnsi="宋体" w:cs="宋体" w:hint="eastAsia"/>
                <w:kern w:val="0"/>
                <w:sz w:val="20"/>
                <w:szCs w:val="20"/>
              </w:rPr>
              <w:t>汽车球头销用非调质冷镦钢热轧盘条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B25F6" w:rsidRPr="00C13450" w:rsidRDefault="003B25F6" w:rsidP="0093093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产品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B25F6" w:rsidRPr="00C13450" w:rsidRDefault="003B25F6" w:rsidP="0093093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制定 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3B25F6" w:rsidRPr="00C13450" w:rsidRDefault="003B25F6" w:rsidP="0093093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中国特钢企业协会团体标准化工作委员会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3B25F6" w:rsidRPr="00C13450" w:rsidRDefault="00E96301" w:rsidP="0093093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邢台钢铁</w:t>
            </w:r>
            <w:r w:rsidR="00DC3481" w:rsidRPr="003B25F6">
              <w:rPr>
                <w:rFonts w:ascii="宋体" w:hAnsi="宋体" w:cs="宋体" w:hint="eastAsia"/>
                <w:kern w:val="0"/>
                <w:sz w:val="20"/>
                <w:szCs w:val="20"/>
              </w:rPr>
              <w:t>有限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责任</w:t>
            </w:r>
            <w:r w:rsidR="00DC3481" w:rsidRPr="003B25F6">
              <w:rPr>
                <w:rFonts w:ascii="宋体" w:hAnsi="宋体" w:cs="宋体" w:hint="eastAsia"/>
                <w:kern w:val="0"/>
                <w:sz w:val="20"/>
                <w:szCs w:val="20"/>
              </w:rPr>
              <w:t>公司</w:t>
            </w:r>
            <w:r w:rsidR="00DC3481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="00DC3481"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冶金工业规划研究院等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B25F6" w:rsidRPr="00C13450" w:rsidRDefault="003B25F6" w:rsidP="007116D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5F6"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3B25F6" w:rsidRPr="00C13450" w:rsidRDefault="003B25F6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B25F6" w:rsidRPr="00C13450" w:rsidTr="00E96301">
        <w:trPr>
          <w:trHeight w:val="737"/>
        </w:trPr>
        <w:tc>
          <w:tcPr>
            <w:tcW w:w="543" w:type="pct"/>
            <w:shd w:val="clear" w:color="auto" w:fill="auto"/>
            <w:vAlign w:val="center"/>
            <w:hideMark/>
          </w:tcPr>
          <w:p w:rsidR="003B25F6" w:rsidRPr="00C13450" w:rsidRDefault="003B25F6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3B25F6" w:rsidRPr="00BA374C" w:rsidRDefault="00E96301" w:rsidP="00BA374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6301">
              <w:rPr>
                <w:rFonts w:ascii="宋体" w:hAnsi="宋体" w:cs="宋体" w:hint="eastAsia"/>
                <w:kern w:val="0"/>
                <w:sz w:val="20"/>
                <w:szCs w:val="20"/>
              </w:rPr>
              <w:t>石化加氢装置用大口径厚壁不锈钢管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B25F6" w:rsidRPr="00C13450" w:rsidRDefault="003B25F6" w:rsidP="0093093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产品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B25F6" w:rsidRPr="00C13450" w:rsidRDefault="003B25F6" w:rsidP="0093093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制定 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3B25F6" w:rsidRPr="00C13450" w:rsidRDefault="003B25F6" w:rsidP="0093093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中国特钢企业协会团体标准化工作委员会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3B25F6" w:rsidRPr="00C13450" w:rsidRDefault="00E96301" w:rsidP="0093093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6301">
              <w:rPr>
                <w:rFonts w:ascii="宋体" w:hAnsi="宋体" w:cs="宋体" w:hint="eastAsia"/>
                <w:kern w:val="0"/>
                <w:sz w:val="20"/>
                <w:szCs w:val="20"/>
              </w:rPr>
              <w:t>江苏武进不锈股份有限公司</w:t>
            </w:r>
            <w:bookmarkStart w:id="1" w:name="_GoBack"/>
            <w:bookmarkEnd w:id="1"/>
            <w:r w:rsidR="00DC3481" w:rsidRPr="00DC3481">
              <w:rPr>
                <w:rFonts w:ascii="宋体" w:hAnsi="宋体" w:cs="宋体" w:hint="eastAsia"/>
                <w:kern w:val="0"/>
                <w:sz w:val="20"/>
                <w:szCs w:val="20"/>
              </w:rPr>
              <w:t>、冶金工业规划研究院等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B25F6" w:rsidRPr="00C13450" w:rsidRDefault="003B25F6" w:rsidP="007116D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5F6"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3B25F6" w:rsidRPr="00C13450" w:rsidRDefault="003B25F6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C13450" w:rsidRDefault="00C13450">
      <w:pPr>
        <w:spacing w:line="20" w:lineRule="auto"/>
        <w:jc w:val="center"/>
        <w:rPr>
          <w:rFonts w:ascii="宋体" w:hAnsi="宋体"/>
          <w:sz w:val="20"/>
        </w:rPr>
      </w:pPr>
    </w:p>
    <w:p w:rsidR="00C76B57" w:rsidRDefault="00C76B57" w:rsidP="00C76B57"/>
    <w:sectPr w:rsidR="00C76B57" w:rsidSect="00C60641">
      <w:footerReference w:type="default" r:id="rId7"/>
      <w:type w:val="continuous"/>
      <w:pgSz w:w="16838" w:h="11906" w:orient="landscape" w:code="9"/>
      <w:pgMar w:top="873" w:right="663" w:bottom="873" w:left="123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36" w:rsidRDefault="00A03136">
      <w:r>
        <w:separator/>
      </w:r>
    </w:p>
  </w:endnote>
  <w:endnote w:type="continuationSeparator" w:id="0">
    <w:p w:rsidR="00A03136" w:rsidRDefault="00A0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B7" w:rsidRDefault="00B00EB2">
    <w:pPr>
      <w:pStyle w:val="a5"/>
      <w:jc w:val="center"/>
    </w:pPr>
    <w:r>
      <w:fldChar w:fldCharType="begin"/>
    </w:r>
    <w:r w:rsidR="00B613A1">
      <w:instrText xml:space="preserve"> PAGE   \\* MERGEFORMAT </w:instrText>
    </w:r>
    <w:r>
      <w:fldChar w:fldCharType="separate"/>
    </w:r>
    <w:r w:rsidR="00E96301">
      <w:rPr>
        <w:noProof/>
      </w:rPr>
      <w:t>2</w:t>
    </w:r>
    <w:r>
      <w:rPr>
        <w:noProof/>
      </w:rPr>
      <w:fldChar w:fldCharType="end"/>
    </w:r>
  </w:p>
  <w:p w:rsidR="00EA5AB7" w:rsidRDefault="00A031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36" w:rsidRDefault="00A03136">
      <w:r>
        <w:separator/>
      </w:r>
    </w:p>
  </w:footnote>
  <w:footnote w:type="continuationSeparator" w:id="0">
    <w:p w:rsidR="00A03136" w:rsidRDefault="00A03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22E3"/>
    <w:rsid w:val="00013F5F"/>
    <w:rsid w:val="000306F4"/>
    <w:rsid w:val="0005168F"/>
    <w:rsid w:val="00076B13"/>
    <w:rsid w:val="000A20A6"/>
    <w:rsid w:val="000B0F1E"/>
    <w:rsid w:val="000B3C8D"/>
    <w:rsid w:val="000B4CF3"/>
    <w:rsid w:val="000E46FD"/>
    <w:rsid w:val="000F50C3"/>
    <w:rsid w:val="00104331"/>
    <w:rsid w:val="00111C60"/>
    <w:rsid w:val="0014482F"/>
    <w:rsid w:val="00205B10"/>
    <w:rsid w:val="002151D3"/>
    <w:rsid w:val="00224798"/>
    <w:rsid w:val="002806BC"/>
    <w:rsid w:val="00290EF5"/>
    <w:rsid w:val="002B1642"/>
    <w:rsid w:val="002C7900"/>
    <w:rsid w:val="002D46FF"/>
    <w:rsid w:val="002F6646"/>
    <w:rsid w:val="003511F4"/>
    <w:rsid w:val="00356A5D"/>
    <w:rsid w:val="0037789E"/>
    <w:rsid w:val="003B25F6"/>
    <w:rsid w:val="00480270"/>
    <w:rsid w:val="004E0A1F"/>
    <w:rsid w:val="005356A7"/>
    <w:rsid w:val="005516E0"/>
    <w:rsid w:val="00574416"/>
    <w:rsid w:val="006055FD"/>
    <w:rsid w:val="00632BFC"/>
    <w:rsid w:val="00636ABE"/>
    <w:rsid w:val="00652CCD"/>
    <w:rsid w:val="007D0378"/>
    <w:rsid w:val="007F7483"/>
    <w:rsid w:val="00830F26"/>
    <w:rsid w:val="00866701"/>
    <w:rsid w:val="00885071"/>
    <w:rsid w:val="00911B51"/>
    <w:rsid w:val="00994DEB"/>
    <w:rsid w:val="00A03136"/>
    <w:rsid w:val="00A215B1"/>
    <w:rsid w:val="00A4421C"/>
    <w:rsid w:val="00A938B7"/>
    <w:rsid w:val="00AD46FA"/>
    <w:rsid w:val="00B00EB2"/>
    <w:rsid w:val="00B100A9"/>
    <w:rsid w:val="00B34EF3"/>
    <w:rsid w:val="00B613A1"/>
    <w:rsid w:val="00BA374C"/>
    <w:rsid w:val="00C02F0B"/>
    <w:rsid w:val="00C13450"/>
    <w:rsid w:val="00C60641"/>
    <w:rsid w:val="00C66F4D"/>
    <w:rsid w:val="00C71B02"/>
    <w:rsid w:val="00C76698"/>
    <w:rsid w:val="00C76B57"/>
    <w:rsid w:val="00CE21B9"/>
    <w:rsid w:val="00D565FA"/>
    <w:rsid w:val="00D6709B"/>
    <w:rsid w:val="00D701FD"/>
    <w:rsid w:val="00D94258"/>
    <w:rsid w:val="00DC3481"/>
    <w:rsid w:val="00E31BF5"/>
    <w:rsid w:val="00E422E3"/>
    <w:rsid w:val="00E96301"/>
    <w:rsid w:val="00EE41DD"/>
    <w:rsid w:val="00F623ED"/>
    <w:rsid w:val="00F838E9"/>
    <w:rsid w:val="00FA0099"/>
    <w:rsid w:val="00FA3975"/>
    <w:rsid w:val="00FC3C62"/>
    <w:rsid w:val="00F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DE07CE-AAE6-471B-96C4-23A845D0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E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47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rsid w:val="009476CC"/>
    <w:rPr>
      <w:sz w:val="18"/>
      <w:szCs w:val="18"/>
    </w:rPr>
  </w:style>
  <w:style w:type="paragraph" w:styleId="a5">
    <w:name w:val="footer"/>
    <w:basedOn w:val="a"/>
    <w:link w:val="Char0"/>
    <w:rsid w:val="009476C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6">
    <w:name w:val="page number"/>
    <w:basedOn w:val="a0"/>
    <w:rsid w:val="00C90D45"/>
  </w:style>
  <w:style w:type="character" w:styleId="a7">
    <w:name w:val="Hyperlink"/>
    <w:basedOn w:val="a0"/>
    <w:rsid w:val="00C90D45"/>
    <w:rPr>
      <w:color w:val="0000FF"/>
      <w:u w:val="single"/>
    </w:rPr>
  </w:style>
  <w:style w:type="paragraph" w:styleId="1">
    <w:name w:val="index 1"/>
    <w:basedOn w:val="a"/>
    <w:next w:val="a"/>
    <w:autoRedefine/>
    <w:rsid w:val="002D4B1C"/>
  </w:style>
  <w:style w:type="character" w:customStyle="1" w:styleId="Char0">
    <w:name w:val="页脚 Char"/>
    <w:link w:val="a5"/>
    <w:rsid w:val="009476CC"/>
    <w:rPr>
      <w:sz w:val="18"/>
      <w:szCs w:val="18"/>
    </w:rPr>
  </w:style>
  <w:style w:type="paragraph" w:styleId="a8">
    <w:name w:val="Document Map"/>
    <w:basedOn w:val="a"/>
    <w:link w:val="Char1"/>
    <w:semiHidden/>
    <w:unhideWhenUsed/>
    <w:rsid w:val="004E0A1F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8"/>
    <w:semiHidden/>
    <w:rsid w:val="004E0A1F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4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</dc:creator>
  <cp:lastModifiedBy>wangzequn</cp:lastModifiedBy>
  <cp:revision>15</cp:revision>
  <dcterms:created xsi:type="dcterms:W3CDTF">2017-08-03T03:18:00Z</dcterms:created>
  <dcterms:modified xsi:type="dcterms:W3CDTF">2019-05-28T00:24:00Z</dcterms:modified>
</cp:coreProperties>
</file>