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迁安市人力资源和社会保障局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关于举办“2023钢铁数字创新大会暨人才招聘会”活动的通知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239510" cy="3991610"/>
            <wp:effectExtent l="0" t="0" r="8890" b="8890"/>
            <wp:docPr id="3" name="图片 3" descr="微信图片_2023103013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301327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95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广大用人单位和高校毕业生：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为推动钢铁行业数字化转型与高质量发展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加快形成新质生产力，在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河北省工业和信息化厅指导下，由冶金工业规划研究院主办、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迁安市人民政府承办的“2023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钢铁数字创新大会”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定于2023年11月8日-9日在迁安市召开。届此次大会召开契机，为贯彻落实凤凰英才3.0、4.0政策，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搭建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企业和毕业生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人才交流平台，迁安市人力资源和社会保障局将举办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“2023钢铁数字创新大会暨人才招聘会”活动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。具体有关事项通知如下。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2023年11月9日9：00-12：00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华北理工大学迁安学院图书馆一楼大厅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三、活动组织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此次活动由中共迁安市委、迁安市人民政府、唐山市人力资源和社会保障局、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冶金工业规划研究院主办，中共迁安市委人才办、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迁安市人力资源和社会保障局承办。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四、活动规模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此次大会将邀请省内10家重点钢铁企业参会，唐山市及各县区重点企业30家参会，迁安市50家企业参会。组织唐山市内重点高校2024年届毕业生、迁安市离校未就业高校毕业生现场对接洽谈。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参会单位务于2023年11月4日前将</w:t>
      </w:r>
      <w:r>
        <w:rPr>
          <w:rFonts w:hint="eastAsia" w:ascii="CESI宋体-GB13000" w:hAnsi="CESI宋体-GB13000" w:eastAsia="方正仿宋简体" w:cs="方正仿宋简体"/>
          <w:sz w:val="32"/>
          <w:szCs w:val="32"/>
        </w:rPr>
        <w:t>《人才需求统计表》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发送至</w:t>
      </w:r>
      <w:r>
        <w:rPr>
          <w:rFonts w:hint="eastAsia" w:ascii="CESI宋体-GB13000" w:hAnsi="CESI宋体-GB13000" w:eastAsia="方正仿宋简体" w:cs="方正仿宋简体"/>
          <w:sz w:val="32"/>
          <w:szCs w:val="32"/>
          <w:lang w:val="en-US" w:eastAsia="zh-CN"/>
        </w:rPr>
        <w:t>qazhaopin</w:t>
      </w:r>
      <w:r>
        <w:rPr>
          <w:rFonts w:hint="eastAsia" w:ascii="CESI宋体-GB13000" w:hAnsi="CESI宋体-GB13000" w:eastAsia="方正仿宋简体" w:cs="方正仿宋简体"/>
          <w:sz w:val="32"/>
          <w:szCs w:val="32"/>
        </w:rPr>
        <w:t>@163.com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邮箱，联系人：徐子媚，电话：7635337。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本次活动不向企业收取任何费用，参会单位自行准备宣传册或招聘签章（包括单位简介、岗位需求信息、学历、待遇等要求），学历要求专科及以上学历。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2023年10月31日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附件：《人才需求统计表》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br w:type="page"/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CESI宋体-GB13000" w:hAnsi="CESI宋体-GB13000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CESI宋体-GB13000" w:hAnsi="CESI宋体-GB13000" w:eastAsia="方正小标宋简体" w:cs="方正小标宋简体"/>
          <w:color w:val="000000"/>
          <w:kern w:val="0"/>
          <w:sz w:val="36"/>
          <w:szCs w:val="36"/>
          <w:lang w:bidi="ar"/>
        </w:rPr>
        <w:t>人才需求统计表</w:t>
      </w:r>
    </w:p>
    <w:tbl>
      <w:tblPr>
        <w:tblStyle w:val="5"/>
        <w:tblW w:w="13719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44"/>
        <w:gridCol w:w="822"/>
        <w:gridCol w:w="1178"/>
        <w:gridCol w:w="1678"/>
        <w:gridCol w:w="1378"/>
        <w:gridCol w:w="803"/>
        <w:gridCol w:w="960"/>
        <w:gridCol w:w="1240"/>
        <w:gridCol w:w="1100"/>
        <w:gridCol w:w="11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8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11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3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80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底限</w:t>
            </w:r>
          </w:p>
        </w:tc>
        <w:tc>
          <w:tcPr>
            <w:tcW w:w="12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能力经验要求</w:t>
            </w:r>
          </w:p>
        </w:tc>
        <w:tc>
          <w:tcPr>
            <w:tcW w:w="1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月薪（元）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CESI宋体-GB13000" w:hAnsi="CESI宋体-GB13000" w:eastAsia="方正小标宋简体" w:cs="方正小标宋简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  <w:r>
              <w:rPr>
                <w:rFonts w:hint="eastAsia" w:ascii="CESI宋体-GB13000" w:hAnsi="CESI宋体-GB13000" w:eastAsia="黑体" w:cs="黑体"/>
                <w:color w:val="000000"/>
                <w:kern w:val="0"/>
                <w:sz w:val="24"/>
                <w:szCs w:val="24"/>
                <w:lang w:bidi="ar"/>
              </w:rPr>
              <w:t>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eastAsia" w:ascii="CESI宋体-GB13000" w:hAnsi="CESI宋体-GB13000" w:eastAsia="宋体" w:cs="宋体"/>
                <w:color w:val="000000"/>
                <w:kern w:val="0"/>
                <w:sz w:val="24"/>
                <w:szCs w:val="24"/>
                <w:vertAlign w:val="baseline"/>
                <w:lang w:bidi="ar"/>
              </w:rPr>
            </w:pPr>
          </w:p>
        </w:tc>
      </w:tr>
    </w:tbl>
    <w:p>
      <w:pPr>
        <w:jc w:val="both"/>
        <w:rPr>
          <w:rFonts w:hint="eastAsia" w:ascii="CESI宋体-GB13000" w:hAnsi="CESI宋体-GB13000" w:cs="宋体"/>
          <w:color w:val="000000"/>
          <w:kern w:val="0"/>
          <w:sz w:val="24"/>
          <w:lang w:val="en-US" w:eastAsia="zh-CN" w:bidi="ar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宋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kyYTVlYTNhNDA4YWI5NTZiZDVkZDdiYzA3NDMifQ=="/>
  </w:docVars>
  <w:rsids>
    <w:rsidRoot w:val="0E0678EB"/>
    <w:rsid w:val="008F4580"/>
    <w:rsid w:val="055717E5"/>
    <w:rsid w:val="0C8B7E40"/>
    <w:rsid w:val="0DDE38B6"/>
    <w:rsid w:val="0E0678EB"/>
    <w:rsid w:val="131D7AA0"/>
    <w:rsid w:val="14A43CDA"/>
    <w:rsid w:val="14F937AF"/>
    <w:rsid w:val="180F6754"/>
    <w:rsid w:val="1DFD7BC9"/>
    <w:rsid w:val="240E4C76"/>
    <w:rsid w:val="2B8B71C0"/>
    <w:rsid w:val="2D7D18DE"/>
    <w:rsid w:val="312D5BFA"/>
    <w:rsid w:val="314037C5"/>
    <w:rsid w:val="32D54EE2"/>
    <w:rsid w:val="32E225C2"/>
    <w:rsid w:val="33A202E5"/>
    <w:rsid w:val="36891AAE"/>
    <w:rsid w:val="39C63160"/>
    <w:rsid w:val="39F02C47"/>
    <w:rsid w:val="3B073DC2"/>
    <w:rsid w:val="427A3BBA"/>
    <w:rsid w:val="457833E5"/>
    <w:rsid w:val="47891133"/>
    <w:rsid w:val="4A6F152E"/>
    <w:rsid w:val="4D912F87"/>
    <w:rsid w:val="523E26EC"/>
    <w:rsid w:val="555967F8"/>
    <w:rsid w:val="571147FC"/>
    <w:rsid w:val="57263F3D"/>
    <w:rsid w:val="594B184B"/>
    <w:rsid w:val="603628A7"/>
    <w:rsid w:val="6B027080"/>
    <w:rsid w:val="6BDB6C4F"/>
    <w:rsid w:val="6CDC0746"/>
    <w:rsid w:val="783171BD"/>
    <w:rsid w:val="7C852CB0"/>
    <w:rsid w:val="7EB472CE"/>
    <w:rsid w:val="7F0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789</Characters>
  <Lines>0</Lines>
  <Paragraphs>0</Paragraphs>
  <TotalTime>5</TotalTime>
  <ScaleCrop>false</ScaleCrop>
  <LinksUpToDate>false</LinksUpToDate>
  <CharactersWithSpaces>815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2023-10-13T03:09:00Z</dcterms:created>
  <dc:creator>Administrator</dc:creator>
  <cp:lastModifiedBy>李星海</cp:lastModifiedBy>
  <cp:lastPrinted>2023-10-16T06:35:00Z</cp:lastPrinted>
  <dcterms:modified xsi:type="dcterms:W3CDTF">2023-11-01T00:53:45Z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6786D12865694A6682F42066CF607738_13</vt:lpwstr>
  </property>
</Properties>
</file>