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C7" w:rsidRDefault="004440C7" w:rsidP="004440C7">
      <w:pPr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附件</w:t>
      </w:r>
      <w: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1</w:t>
      </w:r>
      <w: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：</w:t>
      </w:r>
    </w:p>
    <w:p w:rsidR="00547FCA" w:rsidRDefault="00547FCA" w:rsidP="00547FCA">
      <w:pPr>
        <w:jc w:val="center"/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bookmarkStart w:id="0" w:name="_Hlk17184595"/>
      <w: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2019(</w:t>
      </w:r>
      <w: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首届</w:t>
      </w:r>
      <w: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)</w:t>
      </w:r>
      <w: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中国钢铁高质量发展标准化论坛</w:t>
      </w:r>
      <w:bookmarkEnd w:id="0"/>
      <w: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参会代表报名回执表</w:t>
      </w: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250"/>
        <w:gridCol w:w="1366"/>
        <w:gridCol w:w="1315"/>
        <w:gridCol w:w="25"/>
        <w:gridCol w:w="2257"/>
        <w:gridCol w:w="2551"/>
        <w:gridCol w:w="4573"/>
      </w:tblGrid>
      <w:tr w:rsidR="00547FCA" w:rsidTr="00CF2582">
        <w:trPr>
          <w:trHeight w:val="397"/>
          <w:jc w:val="center"/>
        </w:trPr>
        <w:tc>
          <w:tcPr>
            <w:tcW w:w="14493" w:type="dxa"/>
            <w:gridSpan w:val="8"/>
            <w:vAlign w:val="center"/>
          </w:tcPr>
          <w:p w:rsidR="00547FCA" w:rsidRDefault="00547FCA" w:rsidP="00CF2582">
            <w:pPr>
              <w:snapToGrid w:val="0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参会单位名称：</w:t>
            </w:r>
          </w:p>
        </w:tc>
      </w:tr>
      <w:tr w:rsidR="00547FCA" w:rsidTr="00CF2582">
        <w:trPr>
          <w:trHeight w:val="397"/>
          <w:jc w:val="center"/>
        </w:trPr>
        <w:tc>
          <w:tcPr>
            <w:tcW w:w="1156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姓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楷体_GB2312" w:hint="eastAsia"/>
                <w:b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部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楷体_GB2312" w:hint="eastAsia"/>
                <w:b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职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楷体_GB2312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40" w:type="dxa"/>
            <w:gridSpan w:val="2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手机号码</w:t>
            </w:r>
          </w:p>
        </w:tc>
        <w:tc>
          <w:tcPr>
            <w:tcW w:w="2257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办公电话（含区号）</w:t>
            </w:r>
          </w:p>
        </w:tc>
        <w:tc>
          <w:tcPr>
            <w:tcW w:w="2551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电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子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邮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箱</w:t>
            </w:r>
          </w:p>
        </w:tc>
        <w:tc>
          <w:tcPr>
            <w:tcW w:w="4573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通讯地址（含邮政编码）</w:t>
            </w:r>
          </w:p>
        </w:tc>
      </w:tr>
      <w:tr w:rsidR="00547FCA" w:rsidTr="00CF2582">
        <w:trPr>
          <w:trHeight w:val="397"/>
          <w:jc w:val="center"/>
        </w:trPr>
        <w:tc>
          <w:tcPr>
            <w:tcW w:w="1156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573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547FCA" w:rsidTr="00CF2582">
        <w:trPr>
          <w:trHeight w:val="397"/>
          <w:jc w:val="center"/>
        </w:trPr>
        <w:tc>
          <w:tcPr>
            <w:tcW w:w="1156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573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547FCA" w:rsidTr="00CF2582">
        <w:trPr>
          <w:trHeight w:val="397"/>
          <w:jc w:val="center"/>
        </w:trPr>
        <w:tc>
          <w:tcPr>
            <w:tcW w:w="1156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代订住房</w:t>
            </w:r>
          </w:p>
        </w:tc>
        <w:tc>
          <w:tcPr>
            <w:tcW w:w="13337" w:type="dxa"/>
            <w:gridSpan w:val="7"/>
            <w:vAlign w:val="center"/>
          </w:tcPr>
          <w:p w:rsidR="00547FCA" w:rsidRPr="0028368C" w:rsidRDefault="00547FCA" w:rsidP="00CF2582">
            <w:pPr>
              <w:snapToGrid w:val="0"/>
              <w:spacing w:beforeLines="50" w:before="156" w:afterLines="50" w:after="156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 w:rsidRPr="0028368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高级间大床房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80</w:t>
            </w:r>
            <w:r w:rsidRPr="0028368C">
              <w:rPr>
                <w:rFonts w:ascii="Times New Roman" w:eastAsia="楷体_GB2312" w:hAnsi="Times New Roman"/>
                <w:color w:val="000000"/>
                <w:szCs w:val="21"/>
              </w:rPr>
              <w:t>0</w:t>
            </w:r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元（</w:t>
            </w:r>
            <w:proofErr w:type="gramStart"/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含单早</w:t>
            </w:r>
            <w:proofErr w:type="gramEnd"/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）</w:t>
            </w:r>
            <w:bookmarkStart w:id="1" w:name="OLE_LINK1"/>
            <w:bookmarkStart w:id="2" w:name="OLE_LINK2"/>
            <w:r>
              <w:rPr>
                <w:rFonts w:ascii="宋体" w:hAnsi="宋体" w:hint="eastAsia"/>
                <w:color w:val="000000"/>
                <w:szCs w:val="21"/>
              </w:rPr>
              <w:t>﹍﹍间﹍﹍日入住﹍﹍日退房</w:t>
            </w:r>
            <w:bookmarkEnd w:id="1"/>
            <w:bookmarkEnd w:id="2"/>
            <w:r w:rsidRPr="0028368C"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 xml:space="preserve">    </w:t>
            </w:r>
            <w:r w:rsidRPr="0028368C"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 w:rsidRPr="0028368C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高级间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双床房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88</w:t>
            </w:r>
            <w:r w:rsidRPr="0028368C">
              <w:rPr>
                <w:rFonts w:ascii="Times New Roman" w:eastAsia="楷体_GB2312" w:hAnsi="Times New Roman"/>
                <w:color w:val="000000"/>
                <w:szCs w:val="21"/>
              </w:rPr>
              <w:t>0</w:t>
            </w:r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proofErr w:type="gramEnd"/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（含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双</w:t>
            </w:r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早）</w:t>
            </w:r>
            <w:r>
              <w:rPr>
                <w:rFonts w:ascii="宋体" w:hAnsi="宋体" w:hint="eastAsia"/>
                <w:color w:val="000000"/>
                <w:szCs w:val="21"/>
              </w:rPr>
              <w:t>﹍﹍间﹍﹍日入住﹍﹍日退房</w:t>
            </w:r>
          </w:p>
        </w:tc>
      </w:tr>
      <w:tr w:rsidR="00547FCA" w:rsidTr="00CF2582">
        <w:trPr>
          <w:trHeight w:val="397"/>
          <w:jc w:val="center"/>
        </w:trPr>
        <w:tc>
          <w:tcPr>
            <w:tcW w:w="1156" w:type="dxa"/>
            <w:vMerge w:val="restart"/>
            <w:vAlign w:val="center"/>
          </w:tcPr>
          <w:p w:rsidR="00547FCA" w:rsidRDefault="00547FCA" w:rsidP="00CF2582">
            <w:pPr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会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proofErr w:type="gramStart"/>
            <w:r>
              <w:rPr>
                <w:rFonts w:ascii="Times New Roman" w:eastAsia="楷体_GB2312" w:hint="eastAsia"/>
                <w:b/>
                <w:szCs w:val="21"/>
              </w:rPr>
              <w:t>务</w:t>
            </w:r>
            <w:proofErr w:type="gramEnd"/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费</w:t>
            </w:r>
          </w:p>
        </w:tc>
        <w:tc>
          <w:tcPr>
            <w:tcW w:w="6213" w:type="dxa"/>
            <w:gridSpan w:val="5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int="eastAsia"/>
                <w:szCs w:val="21"/>
              </w:rPr>
              <w:t>收费标准</w:t>
            </w:r>
          </w:p>
        </w:tc>
        <w:tc>
          <w:tcPr>
            <w:tcW w:w="7124" w:type="dxa"/>
            <w:gridSpan w:val="2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增值税发票开票信息</w:t>
            </w:r>
          </w:p>
        </w:tc>
      </w:tr>
      <w:tr w:rsidR="00547FCA" w:rsidTr="00CF2582">
        <w:trPr>
          <w:trHeight w:val="397"/>
          <w:jc w:val="center"/>
        </w:trPr>
        <w:tc>
          <w:tcPr>
            <w:tcW w:w="1156" w:type="dxa"/>
            <w:vMerge/>
            <w:vAlign w:val="center"/>
          </w:tcPr>
          <w:p w:rsidR="00547FCA" w:rsidRDefault="00547FCA" w:rsidP="00CF2582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547FCA" w:rsidRPr="0028368C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中国特钢企业协会标准化分会、</w:t>
            </w:r>
            <w:r w:rsidRPr="00DD4185">
              <w:rPr>
                <w:rFonts w:ascii="Times New Roman" w:eastAsia="楷体_GB2312" w:hAnsi="Times New Roman" w:hint="eastAsia"/>
                <w:szCs w:val="21"/>
              </w:rPr>
              <w:t>中国节能协会冶金工业节能专业委员会</w:t>
            </w:r>
            <w:r>
              <w:rPr>
                <w:rFonts w:ascii="Times New Roman" w:eastAsia="楷体_GB2312" w:hAnsi="Times New Roman" w:hint="eastAsia"/>
                <w:szCs w:val="21"/>
              </w:rPr>
              <w:t>、</w:t>
            </w:r>
            <w:r w:rsidRPr="00DD4185">
              <w:rPr>
                <w:rFonts w:ascii="Times New Roman" w:eastAsia="楷体_GB2312" w:hAnsi="Times New Roman" w:hint="eastAsia"/>
                <w:szCs w:val="21"/>
              </w:rPr>
              <w:t>中国环境保护产业协会冶金环保专业委员会会员</w:t>
            </w:r>
          </w:p>
        </w:tc>
        <w:tc>
          <w:tcPr>
            <w:tcW w:w="2282" w:type="dxa"/>
            <w:gridSpan w:val="2"/>
            <w:vAlign w:val="center"/>
          </w:tcPr>
          <w:p w:rsidR="00547FCA" w:rsidRPr="0028368C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 w:rsidRPr="0028368C">
              <w:rPr>
                <w:rFonts w:ascii="Times New Roman" w:eastAsia="楷体_GB2312" w:hAnsi="Times New Roman"/>
                <w:color w:val="000000"/>
                <w:szCs w:val="21"/>
              </w:rPr>
              <w:t>1200</w:t>
            </w:r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r w:rsidRPr="0028368C">
              <w:rPr>
                <w:rFonts w:ascii="Times New Roman" w:eastAsia="楷体_GB2312" w:hAnsi="Times New Roman"/>
                <w:color w:val="000000"/>
                <w:szCs w:val="21"/>
              </w:rPr>
              <w:t>/</w:t>
            </w:r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7124" w:type="dxa"/>
            <w:gridSpan w:val="2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547FCA" w:rsidTr="00CF2582">
        <w:trPr>
          <w:trHeight w:val="397"/>
          <w:jc w:val="center"/>
        </w:trPr>
        <w:tc>
          <w:tcPr>
            <w:tcW w:w="1156" w:type="dxa"/>
            <w:vMerge/>
            <w:vAlign w:val="center"/>
          </w:tcPr>
          <w:p w:rsidR="00547FCA" w:rsidRDefault="00547FCA" w:rsidP="00CF2582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int="eastAsia"/>
                <w:szCs w:val="21"/>
              </w:rPr>
              <w:t>参会代表</w:t>
            </w:r>
          </w:p>
        </w:tc>
        <w:tc>
          <w:tcPr>
            <w:tcW w:w="2282" w:type="dxa"/>
            <w:gridSpan w:val="2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28368C">
              <w:rPr>
                <w:rFonts w:ascii="Times New Roman" w:eastAsia="楷体_GB2312" w:hAnsi="Times New Roman"/>
                <w:color w:val="000000"/>
                <w:szCs w:val="21"/>
              </w:rPr>
              <w:t>1800</w:t>
            </w:r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r w:rsidRPr="0028368C">
              <w:rPr>
                <w:rFonts w:ascii="Times New Roman" w:eastAsia="楷体_GB2312" w:hAnsi="Times New Roman"/>
                <w:color w:val="000000"/>
                <w:szCs w:val="21"/>
              </w:rPr>
              <w:t>/</w:t>
            </w:r>
            <w:r w:rsidRPr="0028368C">
              <w:rPr>
                <w:rFonts w:ascii="Times New Roman" w:eastAsia="楷体_GB2312" w:hAnsi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7124" w:type="dxa"/>
            <w:gridSpan w:val="2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547FCA" w:rsidTr="00CF2582">
        <w:trPr>
          <w:trHeight w:val="397"/>
          <w:jc w:val="center"/>
        </w:trPr>
        <w:tc>
          <w:tcPr>
            <w:tcW w:w="1156" w:type="dxa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发票项目</w:t>
            </w:r>
          </w:p>
        </w:tc>
        <w:tc>
          <w:tcPr>
            <w:tcW w:w="3931" w:type="dxa"/>
            <w:gridSpan w:val="3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int="eastAsia"/>
                <w:szCs w:val="21"/>
              </w:rPr>
              <w:t>会务费</w:t>
            </w:r>
          </w:p>
        </w:tc>
        <w:tc>
          <w:tcPr>
            <w:tcW w:w="2282" w:type="dxa"/>
            <w:gridSpan w:val="2"/>
            <w:vAlign w:val="center"/>
          </w:tcPr>
          <w:p w:rsidR="00547FCA" w:rsidRDefault="00547FCA" w:rsidP="00CF2582">
            <w:pPr>
              <w:snapToGrid w:val="0"/>
              <w:jc w:val="center"/>
              <w:rPr>
                <w:rFonts w:ascii="Times New Roman" w:eastAsia="楷体_GB2312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发票邮寄信息</w:t>
            </w:r>
          </w:p>
          <w:p w:rsidR="00547FCA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(</w:t>
            </w:r>
            <w:r>
              <w:rPr>
                <w:rFonts w:ascii="Times New Roman" w:eastAsia="楷体_GB2312" w:hint="eastAsia"/>
                <w:b/>
                <w:szCs w:val="21"/>
              </w:rPr>
              <w:t>如有需要，请填写</w:t>
            </w:r>
            <w:r>
              <w:rPr>
                <w:rFonts w:ascii="Times New Roman" w:eastAsia="楷体_GB2312" w:hint="eastAsia"/>
                <w:b/>
                <w:szCs w:val="21"/>
              </w:rPr>
              <w:t>)</w:t>
            </w:r>
          </w:p>
        </w:tc>
        <w:tc>
          <w:tcPr>
            <w:tcW w:w="7124" w:type="dxa"/>
            <w:gridSpan w:val="2"/>
            <w:vAlign w:val="center"/>
          </w:tcPr>
          <w:p w:rsidR="00547FCA" w:rsidRPr="00F60FE5" w:rsidRDefault="00547FCA" w:rsidP="00CF2582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</w:tbl>
    <w:p w:rsidR="00547FCA" w:rsidRDefault="00547FCA" w:rsidP="00547FCA">
      <w:pPr>
        <w:spacing w:line="360" w:lineRule="exact"/>
        <w:ind w:leftChars="-200" w:left="462" w:hangingChars="420" w:hanging="882"/>
        <w:rPr>
          <w:rFonts w:ascii="Times New Roman" w:eastAsia="楷体_GB2312" w:hAnsi="Times New Roman"/>
          <w:color w:val="000000"/>
          <w:szCs w:val="21"/>
        </w:rPr>
      </w:pPr>
      <w:r>
        <w:rPr>
          <w:rFonts w:ascii="Times New Roman" w:eastAsia="楷体_GB2312" w:hint="eastAsia"/>
          <w:color w:val="000000"/>
          <w:szCs w:val="21"/>
        </w:rPr>
        <w:t>说明：</w:t>
      </w:r>
      <w:r>
        <w:rPr>
          <w:rFonts w:ascii="Times New Roman" w:eastAsia="楷体_GB2312" w:hAnsi="Times New Roman"/>
          <w:color w:val="000000"/>
          <w:szCs w:val="21"/>
        </w:rPr>
        <w:t xml:space="preserve">1. </w:t>
      </w:r>
      <w:r>
        <w:rPr>
          <w:rFonts w:ascii="Times New Roman" w:eastAsia="楷体_GB2312" w:hint="eastAsia"/>
          <w:color w:val="000000"/>
          <w:szCs w:val="21"/>
        </w:rPr>
        <w:t>此表是安排代表食宿、资料准备和会前汇总代表名录的重要依据，请认真工整填写。</w:t>
      </w:r>
      <w:r>
        <w:rPr>
          <w:rFonts w:ascii="Times New Roman" w:eastAsia="楷体_GB2312"/>
          <w:color w:val="000000"/>
          <w:szCs w:val="21"/>
        </w:rPr>
        <w:t xml:space="preserve"> </w:t>
      </w:r>
      <w:proofErr w:type="gramStart"/>
      <w:r>
        <w:rPr>
          <w:rFonts w:ascii="Times New Roman" w:eastAsia="楷体_GB2312" w:hint="eastAsia"/>
          <w:color w:val="000000"/>
          <w:szCs w:val="21"/>
        </w:rPr>
        <w:t>回执表请务必</w:t>
      </w:r>
      <w:proofErr w:type="gramEnd"/>
      <w:r>
        <w:rPr>
          <w:rFonts w:ascii="Times New Roman" w:eastAsia="楷体_GB2312" w:hint="eastAsia"/>
          <w:color w:val="000000"/>
          <w:szCs w:val="21"/>
        </w:rPr>
        <w:t>在</w:t>
      </w:r>
      <w:r>
        <w:rPr>
          <w:rFonts w:ascii="Times New Roman" w:eastAsia="楷体_GB2312" w:hAnsi="Times New Roman"/>
          <w:color w:val="000000"/>
          <w:szCs w:val="21"/>
        </w:rPr>
        <w:t xml:space="preserve"> 10</w:t>
      </w:r>
      <w:r>
        <w:rPr>
          <w:rFonts w:ascii="Times New Roman" w:eastAsia="楷体_GB2312" w:hint="eastAsia"/>
          <w:color w:val="000000"/>
          <w:szCs w:val="21"/>
        </w:rPr>
        <w:t>月</w:t>
      </w:r>
      <w:r>
        <w:rPr>
          <w:rFonts w:ascii="Times New Roman" w:eastAsia="楷体_GB2312" w:hAnsi="Times New Roman"/>
          <w:color w:val="000000"/>
          <w:szCs w:val="21"/>
        </w:rPr>
        <w:t>2</w:t>
      </w:r>
      <w:r>
        <w:rPr>
          <w:rFonts w:ascii="Times New Roman" w:eastAsia="楷体_GB2312" w:hAnsi="Times New Roman" w:hint="eastAsia"/>
          <w:color w:val="000000"/>
          <w:szCs w:val="21"/>
        </w:rPr>
        <w:t>5</w:t>
      </w:r>
      <w:r>
        <w:rPr>
          <w:rFonts w:ascii="Times New Roman" w:eastAsia="楷体_GB2312" w:hint="eastAsia"/>
          <w:color w:val="000000"/>
          <w:szCs w:val="21"/>
        </w:rPr>
        <w:t>日前发至</w:t>
      </w:r>
      <w:r>
        <w:rPr>
          <w:rFonts w:ascii="Times New Roman" w:eastAsia="楷体_GB2312" w:hAnsi="Times New Roman" w:hint="eastAsia"/>
          <w:color w:val="000000"/>
          <w:szCs w:val="21"/>
        </w:rPr>
        <w:t>2019(</w:t>
      </w:r>
      <w:r>
        <w:rPr>
          <w:rFonts w:ascii="Times New Roman" w:eastAsia="楷体_GB2312" w:hAnsi="Times New Roman" w:hint="eastAsia"/>
          <w:color w:val="000000"/>
          <w:szCs w:val="21"/>
        </w:rPr>
        <w:t>首届</w:t>
      </w:r>
      <w:r>
        <w:rPr>
          <w:rFonts w:ascii="Times New Roman" w:eastAsia="楷体_GB2312" w:hAnsi="Times New Roman" w:hint="eastAsia"/>
          <w:color w:val="000000"/>
          <w:szCs w:val="21"/>
        </w:rPr>
        <w:t>)</w:t>
      </w:r>
      <w:r>
        <w:rPr>
          <w:rFonts w:ascii="Times New Roman" w:eastAsia="楷体_GB2312" w:hAnsi="Times New Roman" w:hint="eastAsia"/>
          <w:color w:val="000000"/>
          <w:szCs w:val="21"/>
        </w:rPr>
        <w:t>中国钢铁高质量发展标准化论坛</w:t>
      </w:r>
      <w:r>
        <w:rPr>
          <w:rFonts w:ascii="Times New Roman" w:eastAsia="楷体_GB2312" w:hint="eastAsia"/>
          <w:color w:val="000000"/>
          <w:szCs w:val="21"/>
        </w:rPr>
        <w:t>组委会，王轶凡收。请发送电子邮件或扫描件至：</w:t>
      </w:r>
      <w:r>
        <w:rPr>
          <w:rFonts w:ascii="Times New Roman" w:eastAsia="楷体_GB2312" w:hint="eastAsia"/>
          <w:color w:val="000000"/>
          <w:szCs w:val="21"/>
        </w:rPr>
        <w:t>wangyifan</w:t>
      </w:r>
      <w:r>
        <w:rPr>
          <w:rFonts w:ascii="Times New Roman" w:eastAsia="楷体_GB2312" w:hAnsi="Times New Roman"/>
          <w:color w:val="000000"/>
          <w:szCs w:val="21"/>
        </w:rPr>
        <w:t xml:space="preserve">@mpi1972.com </w:t>
      </w:r>
    </w:p>
    <w:p w:rsidR="00547FCA" w:rsidRPr="0028368C" w:rsidRDefault="00547FCA" w:rsidP="00547FCA">
      <w:pPr>
        <w:spacing w:line="360" w:lineRule="exact"/>
        <w:ind w:leftChars="99" w:left="422" w:hangingChars="102" w:hanging="214"/>
        <w:rPr>
          <w:rFonts w:ascii="Times New Roman" w:eastAsia="楷体_GB2312"/>
          <w:color w:val="000000"/>
          <w:szCs w:val="21"/>
        </w:rPr>
      </w:pPr>
      <w:r>
        <w:rPr>
          <w:rFonts w:ascii="Times New Roman" w:eastAsia="楷体_GB2312" w:hint="eastAsia"/>
          <w:color w:val="000000"/>
          <w:szCs w:val="21"/>
        </w:rPr>
        <w:t xml:space="preserve">2. </w:t>
      </w:r>
      <w:r>
        <w:rPr>
          <w:rFonts w:ascii="Times New Roman" w:eastAsia="楷体_GB2312" w:hint="eastAsia"/>
          <w:color w:val="000000"/>
          <w:szCs w:val="21"/>
        </w:rPr>
        <w:t>会议入住时间为</w:t>
      </w:r>
      <w:r>
        <w:rPr>
          <w:rFonts w:ascii="Times New Roman" w:eastAsia="楷体_GB2312" w:hint="eastAsia"/>
          <w:color w:val="000000"/>
          <w:szCs w:val="21"/>
        </w:rPr>
        <w:t>2019</w:t>
      </w:r>
      <w:r>
        <w:rPr>
          <w:rFonts w:ascii="Times New Roman" w:eastAsia="楷体_GB2312" w:hint="eastAsia"/>
          <w:color w:val="000000"/>
          <w:szCs w:val="21"/>
        </w:rPr>
        <w:t>年</w:t>
      </w:r>
      <w:r>
        <w:rPr>
          <w:rFonts w:ascii="Times New Roman" w:eastAsia="楷体_GB2312" w:hint="eastAsia"/>
          <w:color w:val="000000"/>
          <w:szCs w:val="21"/>
        </w:rPr>
        <w:t>11</w:t>
      </w:r>
      <w:r>
        <w:rPr>
          <w:rFonts w:ascii="Times New Roman" w:eastAsia="楷体_GB2312" w:hint="eastAsia"/>
          <w:color w:val="000000"/>
          <w:szCs w:val="21"/>
        </w:rPr>
        <w:t>月</w:t>
      </w:r>
      <w:r>
        <w:rPr>
          <w:rFonts w:ascii="Times New Roman" w:eastAsia="楷体_GB2312" w:hint="eastAsia"/>
          <w:color w:val="000000"/>
          <w:szCs w:val="21"/>
        </w:rPr>
        <w:t>8</w:t>
      </w:r>
      <w:r>
        <w:rPr>
          <w:rFonts w:ascii="Times New Roman" w:eastAsia="楷体_GB2312" w:hint="eastAsia"/>
          <w:color w:val="000000"/>
          <w:szCs w:val="21"/>
        </w:rPr>
        <w:t>日，如需提前入住，请联系会务组确认房间状况及价格。酒店</w:t>
      </w:r>
      <w:proofErr w:type="gramStart"/>
      <w:r>
        <w:rPr>
          <w:rFonts w:ascii="Times New Roman" w:eastAsia="楷体_GB2312" w:hint="eastAsia"/>
          <w:color w:val="000000"/>
          <w:szCs w:val="21"/>
        </w:rPr>
        <w:t>基础房型数量</w:t>
      </w:r>
      <w:proofErr w:type="gramEnd"/>
      <w:r>
        <w:rPr>
          <w:rFonts w:ascii="Times New Roman" w:eastAsia="楷体_GB2312" w:hint="eastAsia"/>
          <w:color w:val="000000"/>
          <w:szCs w:val="21"/>
        </w:rPr>
        <w:t>有限，如需代订住宿，请务必尽早反馈</w:t>
      </w:r>
      <w:r>
        <w:rPr>
          <w:rFonts w:ascii="Times New Roman" w:eastAsia="楷体_GB2312" w:hint="eastAsia"/>
          <w:color w:val="000000"/>
          <w:szCs w:val="21"/>
        </w:rPr>
        <w:t xml:space="preserve">  </w:t>
      </w:r>
      <w:r>
        <w:rPr>
          <w:rFonts w:ascii="Times New Roman" w:eastAsia="楷体_GB2312" w:hint="eastAsia"/>
          <w:color w:val="000000"/>
          <w:szCs w:val="21"/>
        </w:rPr>
        <w:t>预订需求</w:t>
      </w:r>
      <w:r w:rsidRPr="0028368C">
        <w:rPr>
          <w:rFonts w:ascii="Times New Roman" w:eastAsia="楷体_GB2312" w:hint="eastAsia"/>
          <w:color w:val="000000"/>
          <w:szCs w:val="21"/>
        </w:rPr>
        <w:t>。</w:t>
      </w:r>
    </w:p>
    <w:p w:rsidR="00547FCA" w:rsidRDefault="00547FCA" w:rsidP="00547FCA">
      <w:pPr>
        <w:spacing w:line="360" w:lineRule="exact"/>
        <w:ind w:leftChars="-200" w:left="-420" w:firstLineChars="300" w:firstLine="630"/>
        <w:rPr>
          <w:rFonts w:ascii="Times New Roman" w:eastAsia="楷体_GB2312" w:hAnsi="Times New Roman"/>
          <w:color w:val="000000"/>
          <w:szCs w:val="21"/>
        </w:rPr>
      </w:pPr>
      <w:r>
        <w:rPr>
          <w:rFonts w:ascii="Times New Roman" w:eastAsia="楷体_GB2312" w:hAnsi="Times New Roman"/>
          <w:color w:val="000000"/>
          <w:szCs w:val="21"/>
        </w:rPr>
        <w:t xml:space="preserve">3. </w:t>
      </w:r>
      <w:r>
        <w:rPr>
          <w:rFonts w:ascii="Times New Roman" w:eastAsia="楷体_GB2312" w:hint="eastAsia"/>
          <w:color w:val="000000"/>
          <w:szCs w:val="21"/>
        </w:rPr>
        <w:t>标注</w:t>
      </w:r>
      <w:r>
        <w:rPr>
          <w:rFonts w:ascii="Times New Roman" w:eastAsia="楷体_GB2312" w:hAnsi="Times New Roman"/>
          <w:color w:val="000000"/>
          <w:szCs w:val="21"/>
        </w:rPr>
        <w:t>*</w:t>
      </w:r>
      <w:r>
        <w:rPr>
          <w:rFonts w:ascii="Times New Roman" w:eastAsia="楷体_GB2312" w:hint="eastAsia"/>
          <w:color w:val="000000"/>
          <w:szCs w:val="21"/>
        </w:rPr>
        <w:t>的信息为必填信息，姓名、部门、职务、邮箱将收录于会议通讯录中，若不愿公开请注明</w:t>
      </w:r>
      <w:r>
        <w:rPr>
          <w:rFonts w:ascii="Times New Roman" w:eastAsia="楷体_GB2312" w:hAnsi="Times New Roman"/>
          <w:color w:val="000000"/>
          <w:szCs w:val="21"/>
        </w:rPr>
        <w:t>“</w:t>
      </w:r>
      <w:r>
        <w:rPr>
          <w:rFonts w:ascii="Times New Roman" w:eastAsia="楷体_GB2312" w:hint="eastAsia"/>
          <w:color w:val="000000"/>
          <w:szCs w:val="21"/>
        </w:rPr>
        <w:t>不公开</w:t>
      </w:r>
      <w:r>
        <w:rPr>
          <w:rFonts w:ascii="Times New Roman" w:eastAsia="楷体_GB2312" w:hAnsi="Times New Roman"/>
          <w:color w:val="000000"/>
          <w:szCs w:val="21"/>
        </w:rPr>
        <w:t>”</w:t>
      </w:r>
      <w:r>
        <w:rPr>
          <w:rFonts w:ascii="Times New Roman" w:eastAsia="楷体_GB2312" w:hint="eastAsia"/>
          <w:color w:val="000000"/>
          <w:szCs w:val="21"/>
        </w:rPr>
        <w:t>字样。</w:t>
      </w:r>
    </w:p>
    <w:p w:rsidR="00547FCA" w:rsidRDefault="00547FCA" w:rsidP="00547FCA">
      <w:pPr>
        <w:spacing w:line="360" w:lineRule="exact"/>
        <w:ind w:leftChars="-200" w:left="-420" w:firstLineChars="300" w:firstLine="630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/>
          <w:color w:val="000000"/>
          <w:szCs w:val="21"/>
        </w:rPr>
        <w:t xml:space="preserve">4. </w:t>
      </w:r>
      <w:r>
        <w:rPr>
          <w:rFonts w:ascii="Times New Roman" w:eastAsia="楷体_GB2312" w:hint="eastAsia"/>
          <w:color w:val="000000"/>
          <w:szCs w:val="21"/>
        </w:rPr>
        <w:t>会议报到时间、地点：</w:t>
      </w:r>
      <w:r>
        <w:rPr>
          <w:rFonts w:ascii="Times New Roman" w:eastAsia="楷体_GB2312" w:hAnsi="Times New Roman"/>
          <w:color w:val="000000"/>
          <w:szCs w:val="21"/>
        </w:rPr>
        <w:t>201</w:t>
      </w:r>
      <w:r>
        <w:rPr>
          <w:rFonts w:ascii="Times New Roman" w:eastAsia="楷体_GB2312" w:hAnsi="Times New Roman" w:hint="eastAsia"/>
          <w:color w:val="000000"/>
          <w:szCs w:val="21"/>
        </w:rPr>
        <w:t>9</w:t>
      </w:r>
      <w:r>
        <w:rPr>
          <w:rFonts w:ascii="Times New Roman" w:eastAsia="楷体_GB2312" w:hint="eastAsia"/>
          <w:color w:val="000000"/>
          <w:szCs w:val="21"/>
        </w:rPr>
        <w:t>年</w:t>
      </w:r>
      <w:r>
        <w:rPr>
          <w:rFonts w:ascii="Times New Roman" w:eastAsia="楷体_GB2312" w:hAnsi="Times New Roman"/>
          <w:color w:val="000000"/>
          <w:szCs w:val="21"/>
        </w:rPr>
        <w:t>11</w:t>
      </w:r>
      <w:r>
        <w:rPr>
          <w:rFonts w:ascii="Times New Roman" w:eastAsia="楷体_GB2312" w:hint="eastAsia"/>
          <w:color w:val="000000"/>
          <w:szCs w:val="21"/>
        </w:rPr>
        <w:t>月</w:t>
      </w:r>
      <w:r>
        <w:rPr>
          <w:rFonts w:ascii="Times New Roman" w:eastAsia="楷体_GB2312" w:hAnsi="Times New Roman"/>
          <w:color w:val="000000"/>
          <w:szCs w:val="21"/>
        </w:rPr>
        <w:t>8</w:t>
      </w:r>
      <w:r>
        <w:rPr>
          <w:rFonts w:ascii="Times New Roman" w:eastAsia="楷体_GB2312" w:hint="eastAsia"/>
          <w:color w:val="000000"/>
          <w:szCs w:val="21"/>
        </w:rPr>
        <w:t>日</w:t>
      </w:r>
      <w:r>
        <w:rPr>
          <w:rFonts w:ascii="Times New Roman" w:eastAsia="楷体_GB2312" w:hAnsi="Times New Roman"/>
          <w:color w:val="000000"/>
          <w:szCs w:val="21"/>
        </w:rPr>
        <w:t>1</w:t>
      </w:r>
      <w:r>
        <w:rPr>
          <w:rFonts w:ascii="Times New Roman" w:eastAsia="楷体_GB2312" w:hAnsi="Times New Roman" w:hint="eastAsia"/>
          <w:color w:val="000000"/>
          <w:szCs w:val="21"/>
        </w:rPr>
        <w:t>3</w:t>
      </w:r>
      <w:r>
        <w:rPr>
          <w:rFonts w:ascii="Times New Roman" w:eastAsia="楷体_GB2312" w:hAnsi="Times New Roman"/>
          <w:color w:val="000000"/>
          <w:szCs w:val="21"/>
        </w:rPr>
        <w:t>:00</w:t>
      </w:r>
      <w:r>
        <w:rPr>
          <w:rFonts w:ascii="Times New Roman" w:eastAsia="楷体_GB2312" w:hint="eastAsia"/>
          <w:color w:val="000000"/>
          <w:szCs w:val="21"/>
        </w:rPr>
        <w:t>-</w:t>
      </w:r>
      <w:r>
        <w:rPr>
          <w:rFonts w:ascii="Times New Roman" w:eastAsia="楷体_GB2312" w:hAnsi="Times New Roman" w:hint="eastAsia"/>
          <w:color w:val="000000"/>
          <w:szCs w:val="21"/>
        </w:rPr>
        <w:t>21</w:t>
      </w:r>
      <w:r>
        <w:rPr>
          <w:rFonts w:ascii="Times New Roman" w:eastAsia="楷体_GB2312" w:hAnsi="Times New Roman"/>
          <w:color w:val="000000"/>
          <w:szCs w:val="21"/>
        </w:rPr>
        <w:t>:00</w:t>
      </w:r>
      <w:r>
        <w:rPr>
          <w:rFonts w:ascii="Times New Roman" w:eastAsia="楷体_GB2312" w:hint="eastAsia"/>
          <w:color w:val="000000"/>
          <w:szCs w:val="21"/>
        </w:rPr>
        <w:t>报到，</w:t>
      </w:r>
      <w:r>
        <w:rPr>
          <w:rFonts w:ascii="Times New Roman" w:eastAsia="楷体_GB2312" w:hint="eastAsia"/>
          <w:color w:val="000000"/>
          <w:szCs w:val="21"/>
        </w:rPr>
        <w:t>1</w:t>
      </w:r>
      <w:r>
        <w:rPr>
          <w:rFonts w:ascii="Times New Roman" w:eastAsia="楷体_GB2312"/>
          <w:color w:val="000000"/>
          <w:szCs w:val="21"/>
        </w:rPr>
        <w:t>1</w:t>
      </w:r>
      <w:r>
        <w:rPr>
          <w:rFonts w:ascii="Times New Roman" w:eastAsia="楷体_GB2312" w:hint="eastAsia"/>
          <w:color w:val="000000"/>
          <w:szCs w:val="21"/>
        </w:rPr>
        <w:t>月</w:t>
      </w:r>
      <w:r>
        <w:rPr>
          <w:rFonts w:ascii="Times New Roman" w:eastAsia="楷体_GB2312" w:hint="eastAsia"/>
          <w:color w:val="000000"/>
          <w:szCs w:val="21"/>
        </w:rPr>
        <w:t>9</w:t>
      </w:r>
      <w:r>
        <w:rPr>
          <w:rFonts w:ascii="Times New Roman" w:eastAsia="楷体_GB2312" w:hint="eastAsia"/>
          <w:color w:val="000000"/>
          <w:szCs w:val="21"/>
        </w:rPr>
        <w:t>日</w:t>
      </w:r>
      <w:r>
        <w:rPr>
          <w:rFonts w:ascii="Times New Roman" w:eastAsia="楷体_GB2312" w:hint="eastAsia"/>
          <w:color w:val="000000"/>
          <w:szCs w:val="21"/>
        </w:rPr>
        <w:t>8:</w:t>
      </w:r>
      <w:r>
        <w:rPr>
          <w:rFonts w:ascii="Times New Roman" w:eastAsia="楷体_GB2312"/>
          <w:color w:val="000000"/>
          <w:szCs w:val="21"/>
        </w:rPr>
        <w:t>30</w:t>
      </w:r>
      <w:r>
        <w:rPr>
          <w:rFonts w:ascii="Times New Roman" w:eastAsia="楷体_GB2312" w:hint="eastAsia"/>
          <w:color w:val="000000"/>
          <w:szCs w:val="21"/>
        </w:rPr>
        <w:t>会议开始；</w:t>
      </w:r>
      <w:r w:rsidRPr="0028368C">
        <w:rPr>
          <w:rFonts w:ascii="Times New Roman" w:eastAsia="楷体_GB2312" w:hint="eastAsia"/>
          <w:color w:val="000000"/>
          <w:szCs w:val="21"/>
        </w:rPr>
        <w:t>北京北辰五洲皇冠国际酒店</w:t>
      </w:r>
      <w:bookmarkStart w:id="3" w:name="_GoBack"/>
      <w:bookmarkEnd w:id="3"/>
    </w:p>
    <w:sectPr w:rsidR="00547FCA" w:rsidSect="0028368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C9" w:rsidRDefault="007E34C9" w:rsidP="00547FCA">
      <w:r>
        <w:separator/>
      </w:r>
    </w:p>
  </w:endnote>
  <w:endnote w:type="continuationSeparator" w:id="0">
    <w:p w:rsidR="007E34C9" w:rsidRDefault="007E34C9" w:rsidP="0054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C9" w:rsidRDefault="007E34C9" w:rsidP="00547FCA">
      <w:r>
        <w:separator/>
      </w:r>
    </w:p>
  </w:footnote>
  <w:footnote w:type="continuationSeparator" w:id="0">
    <w:p w:rsidR="007E34C9" w:rsidRDefault="007E34C9" w:rsidP="0054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C7"/>
    <w:rsid w:val="004440C7"/>
    <w:rsid w:val="00547FCA"/>
    <w:rsid w:val="007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6AA35"/>
  <w15:chartTrackingRefBased/>
  <w15:docId w15:val="{D6A62E33-2604-4705-85B4-4D284455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40C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FCA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FC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2019-08-28T02:40:00Z</dcterms:created>
  <dcterms:modified xsi:type="dcterms:W3CDTF">2019-08-30T08:47:00Z</dcterms:modified>
</cp:coreProperties>
</file>