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DC" w:rsidRPr="00A8172D" w:rsidRDefault="006619DC" w:rsidP="006619DC">
      <w:pPr>
        <w:rPr>
          <w:rFonts w:ascii="黑体" w:eastAsia="黑体" w:hAnsi="Times New Roman"/>
          <w:b/>
          <w:sz w:val="30"/>
          <w:szCs w:val="30"/>
        </w:rPr>
      </w:pPr>
      <w:r w:rsidRPr="00A8172D">
        <w:rPr>
          <w:rFonts w:ascii="黑体" w:eastAsia="黑体" w:hAnsi="Times New Roman" w:hint="eastAsia"/>
          <w:b/>
          <w:sz w:val="30"/>
          <w:szCs w:val="30"/>
        </w:rPr>
        <w:t>附件1：</w:t>
      </w:r>
    </w:p>
    <w:p w:rsidR="006619DC" w:rsidRPr="00A8172D" w:rsidRDefault="006619DC" w:rsidP="006619DC">
      <w:pPr>
        <w:spacing w:line="480" w:lineRule="auto"/>
        <w:jc w:val="center"/>
        <w:rPr>
          <w:rFonts w:ascii="黑体" w:eastAsia="黑体" w:hAnsi="Times New Roman"/>
          <w:b/>
          <w:sz w:val="30"/>
          <w:szCs w:val="30"/>
        </w:rPr>
      </w:pPr>
      <w:r w:rsidRPr="00A8172D">
        <w:rPr>
          <w:rFonts w:ascii="黑体" w:eastAsia="黑体" w:hAnsi="Times New Roman" w:hint="eastAsia"/>
          <w:b/>
          <w:sz w:val="30"/>
          <w:szCs w:val="30"/>
        </w:rPr>
        <w:t>“2017（第八届）中国钢铁发展论坛”赞助方案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b/>
          <w:sz w:val="24"/>
          <w:szCs w:val="24"/>
        </w:rPr>
      </w:pPr>
      <w:r w:rsidRPr="00A8172D">
        <w:rPr>
          <w:rFonts w:ascii="Times New Roman" w:eastAsia="华文中宋" w:hAnsi="Times New Roman" w:hint="eastAsia"/>
          <w:b/>
          <w:sz w:val="24"/>
          <w:szCs w:val="24"/>
        </w:rPr>
        <w:t>一、协办单位（</w:t>
      </w:r>
      <w:r w:rsidRPr="00A8172D">
        <w:rPr>
          <w:rFonts w:ascii="Times New Roman" w:eastAsia="华文中宋" w:hAnsi="Times New Roman"/>
          <w:b/>
          <w:sz w:val="24"/>
          <w:szCs w:val="24"/>
        </w:rPr>
        <w:t>20</w:t>
      </w:r>
      <w:r w:rsidRPr="00A8172D">
        <w:rPr>
          <w:rFonts w:ascii="Times New Roman" w:eastAsia="华文中宋" w:hAnsi="Times New Roman" w:hint="eastAsia"/>
          <w:b/>
          <w:sz w:val="24"/>
          <w:szCs w:val="24"/>
        </w:rPr>
        <w:t>万）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1. </w:t>
      </w:r>
      <w:r w:rsidRPr="00A8172D">
        <w:rPr>
          <w:rFonts w:ascii="Times New Roman" w:eastAsia="华文中宋" w:hAnsi="Times New Roman" w:hint="eastAsia"/>
          <w:sz w:val="24"/>
          <w:szCs w:val="24"/>
        </w:rPr>
        <w:t>协办单位冠名；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2. </w:t>
      </w:r>
      <w:r w:rsidRPr="00A8172D">
        <w:rPr>
          <w:rFonts w:ascii="Times New Roman" w:eastAsia="华文中宋" w:hAnsi="Times New Roman" w:hint="eastAsia"/>
          <w:sz w:val="24"/>
          <w:szCs w:val="24"/>
        </w:rPr>
        <w:t>会议期间做</w:t>
      </w:r>
      <w:r w:rsidRPr="00A8172D">
        <w:rPr>
          <w:rFonts w:ascii="Times New Roman" w:eastAsia="华文中宋" w:hAnsi="Times New Roman"/>
          <w:sz w:val="24"/>
          <w:szCs w:val="24"/>
        </w:rPr>
        <w:t>30</w:t>
      </w:r>
      <w:r w:rsidRPr="00A8172D">
        <w:rPr>
          <w:rFonts w:ascii="Times New Roman" w:eastAsia="华文中宋" w:hAnsi="Times New Roman" w:hint="eastAsia"/>
          <w:sz w:val="24"/>
          <w:szCs w:val="24"/>
        </w:rPr>
        <w:t>分钟主题演讲；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3. </w:t>
      </w:r>
      <w:r w:rsidRPr="00A8172D">
        <w:rPr>
          <w:rFonts w:ascii="Times New Roman" w:eastAsia="华文中宋" w:hAnsi="Times New Roman" w:hint="eastAsia"/>
          <w:sz w:val="24"/>
          <w:szCs w:val="24"/>
        </w:rPr>
        <w:t>公司领导享受</w:t>
      </w:r>
      <w:r w:rsidRPr="00A8172D">
        <w:rPr>
          <w:rFonts w:ascii="Times New Roman" w:eastAsia="华文中宋" w:hAnsi="Times New Roman"/>
          <w:sz w:val="24"/>
          <w:szCs w:val="24"/>
        </w:rPr>
        <w:t>VIP</w:t>
      </w:r>
      <w:r w:rsidRPr="00A8172D">
        <w:rPr>
          <w:rFonts w:ascii="Times New Roman" w:eastAsia="华文中宋" w:hAnsi="Times New Roman" w:hint="eastAsia"/>
          <w:sz w:val="24"/>
          <w:szCs w:val="24"/>
        </w:rPr>
        <w:t>贵宾待遇，会议召开时前排就坐，晚宴主桌就坐；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4. </w:t>
      </w:r>
      <w:r w:rsidRPr="00A8172D">
        <w:rPr>
          <w:rFonts w:ascii="Times New Roman" w:eastAsia="华文中宋" w:hAnsi="Times New Roman" w:hint="eastAsia"/>
          <w:sz w:val="24"/>
          <w:szCs w:val="24"/>
        </w:rPr>
        <w:t>可免费</w:t>
      </w:r>
      <w:r w:rsidRPr="00A8172D">
        <w:rPr>
          <w:rFonts w:ascii="Times New Roman" w:eastAsia="华文中宋" w:hAnsi="Times New Roman"/>
          <w:sz w:val="24"/>
          <w:szCs w:val="24"/>
        </w:rPr>
        <w:t>8</w:t>
      </w:r>
      <w:r w:rsidRPr="00A8172D">
        <w:rPr>
          <w:rFonts w:ascii="Times New Roman" w:eastAsia="华文中宋" w:hAnsi="Times New Roman" w:hint="eastAsia"/>
          <w:sz w:val="24"/>
          <w:szCs w:val="24"/>
        </w:rPr>
        <w:t>人参加会议；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5. </w:t>
      </w:r>
      <w:r w:rsidRPr="00A8172D">
        <w:rPr>
          <w:rFonts w:ascii="Times New Roman" w:eastAsia="华文中宋" w:hAnsi="Times New Roman" w:hint="eastAsia"/>
          <w:sz w:val="24"/>
          <w:szCs w:val="24"/>
        </w:rPr>
        <w:t>大会背板、会刊封面、参会指南、会议胸卡等会议印刷资料上印刷企业</w:t>
      </w:r>
      <w:r w:rsidRPr="00A8172D">
        <w:rPr>
          <w:rFonts w:ascii="Times New Roman" w:eastAsia="华文中宋" w:hAnsi="Times New Roman"/>
          <w:sz w:val="24"/>
          <w:szCs w:val="24"/>
        </w:rPr>
        <w:t>LOGO</w:t>
      </w:r>
      <w:r w:rsidRPr="00A8172D">
        <w:rPr>
          <w:rFonts w:ascii="Times New Roman" w:eastAsia="华文中宋" w:hAnsi="Times New Roman" w:hint="eastAsia"/>
          <w:sz w:val="24"/>
          <w:szCs w:val="24"/>
        </w:rPr>
        <w:t>；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6. </w:t>
      </w:r>
      <w:r w:rsidRPr="00A8172D">
        <w:rPr>
          <w:rFonts w:ascii="Times New Roman" w:eastAsia="华文中宋" w:hAnsi="Times New Roman" w:hint="eastAsia"/>
          <w:sz w:val="24"/>
          <w:szCs w:val="24"/>
        </w:rPr>
        <w:t>提供会刊插页广告宣传；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7. </w:t>
      </w:r>
      <w:r w:rsidRPr="00A8172D">
        <w:rPr>
          <w:rFonts w:ascii="Times New Roman" w:eastAsia="华文中宋" w:hAnsi="Times New Roman" w:hint="eastAsia"/>
          <w:sz w:val="24"/>
          <w:szCs w:val="24"/>
        </w:rPr>
        <w:t>会场内为企业提供</w:t>
      </w:r>
      <w:r w:rsidRPr="00A8172D">
        <w:rPr>
          <w:rFonts w:ascii="Times New Roman" w:eastAsia="华文中宋" w:hAnsi="Times New Roman"/>
          <w:sz w:val="24"/>
          <w:szCs w:val="24"/>
        </w:rPr>
        <w:t>3×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A8172D">
          <w:rPr>
            <w:rFonts w:ascii="Times New Roman" w:eastAsia="华文中宋" w:hAnsi="Times New Roman"/>
            <w:sz w:val="24"/>
            <w:szCs w:val="24"/>
          </w:rPr>
          <w:t>3m</w:t>
        </w:r>
      </w:smartTag>
      <w:r w:rsidRPr="00A8172D">
        <w:rPr>
          <w:rFonts w:ascii="Times New Roman" w:eastAsia="华文中宋" w:hAnsi="Times New Roman" w:hint="eastAsia"/>
          <w:sz w:val="24"/>
          <w:szCs w:val="24"/>
        </w:rPr>
        <w:t>大型喷绘展架宣传；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8. </w:t>
      </w:r>
      <w:r w:rsidRPr="00A8172D">
        <w:rPr>
          <w:rFonts w:ascii="Times New Roman" w:eastAsia="华文中宋" w:hAnsi="Times New Roman" w:hint="eastAsia"/>
          <w:sz w:val="24"/>
          <w:szCs w:val="24"/>
        </w:rPr>
        <w:t>企业可将会议资料放置资料袋中，随会议资料一同发放；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9. </w:t>
      </w:r>
      <w:r w:rsidRPr="00A8172D">
        <w:rPr>
          <w:rFonts w:ascii="Times New Roman" w:eastAsia="华文中宋" w:hAnsi="Times New Roman" w:hint="eastAsia"/>
          <w:sz w:val="24"/>
          <w:szCs w:val="24"/>
        </w:rPr>
        <w:t>赠送</w:t>
      </w:r>
      <w:r w:rsidRPr="00A8172D">
        <w:rPr>
          <w:rFonts w:ascii="Times New Roman" w:eastAsia="华文中宋" w:hAnsi="Times New Roman"/>
          <w:sz w:val="24"/>
          <w:szCs w:val="24"/>
        </w:rPr>
        <w:t>2017</w:t>
      </w:r>
      <w:r w:rsidRPr="00A8172D">
        <w:rPr>
          <w:rFonts w:ascii="Times New Roman" w:eastAsia="华文中宋" w:hAnsi="Times New Roman" w:hint="eastAsia"/>
          <w:sz w:val="24"/>
          <w:szCs w:val="24"/>
        </w:rPr>
        <w:t>中国钢铁蓝皮书报告</w:t>
      </w:r>
      <w:r w:rsidRPr="00A8172D">
        <w:rPr>
          <w:rFonts w:ascii="Times New Roman" w:eastAsia="华文中宋" w:hAnsi="Times New Roman"/>
          <w:sz w:val="24"/>
          <w:szCs w:val="24"/>
        </w:rPr>
        <w:t>2</w:t>
      </w:r>
      <w:r w:rsidRPr="00A8172D">
        <w:rPr>
          <w:rFonts w:ascii="Times New Roman" w:eastAsia="华文中宋" w:hAnsi="Times New Roman" w:hint="eastAsia"/>
          <w:sz w:val="24"/>
          <w:szCs w:val="24"/>
        </w:rPr>
        <w:t>本。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10. </w:t>
      </w:r>
      <w:r w:rsidRPr="00A8172D">
        <w:rPr>
          <w:rFonts w:ascii="Times New Roman" w:eastAsia="华文中宋" w:hAnsi="Times New Roman" w:hint="eastAsia"/>
          <w:sz w:val="24"/>
          <w:szCs w:val="24"/>
        </w:rPr>
        <w:t>会议间歇播放企业视频。</w:t>
      </w:r>
    </w:p>
    <w:p w:rsidR="006619DC" w:rsidRPr="00A8172D" w:rsidRDefault="006619DC" w:rsidP="006619DC">
      <w:pPr>
        <w:spacing w:beforeLines="50" w:before="156"/>
        <w:ind w:firstLineChars="200" w:firstLine="480"/>
        <w:rPr>
          <w:rFonts w:ascii="Times New Roman" w:eastAsia="华文中宋" w:hAnsi="Times New Roman"/>
          <w:b/>
          <w:sz w:val="24"/>
          <w:szCs w:val="24"/>
        </w:rPr>
      </w:pPr>
      <w:r w:rsidRPr="00A8172D">
        <w:rPr>
          <w:rFonts w:ascii="Times New Roman" w:eastAsia="华文中宋" w:hAnsi="Times New Roman" w:hint="eastAsia"/>
          <w:b/>
          <w:sz w:val="24"/>
          <w:szCs w:val="24"/>
        </w:rPr>
        <w:t>二、</w:t>
      </w:r>
      <w:r w:rsidRPr="00A8172D">
        <w:rPr>
          <w:rFonts w:ascii="Times New Roman" w:eastAsia="华文中宋" w:hAnsi="Times New Roman"/>
          <w:b/>
          <w:sz w:val="24"/>
          <w:szCs w:val="24"/>
        </w:rPr>
        <w:t>VIP</w:t>
      </w:r>
      <w:r w:rsidRPr="00A8172D">
        <w:rPr>
          <w:rFonts w:ascii="Times New Roman" w:eastAsia="华文中宋" w:hAnsi="Times New Roman" w:hint="eastAsia"/>
          <w:b/>
          <w:sz w:val="24"/>
          <w:szCs w:val="24"/>
        </w:rPr>
        <w:t>赞助商（</w:t>
      </w:r>
      <w:r w:rsidRPr="00A8172D">
        <w:rPr>
          <w:rFonts w:ascii="Times New Roman" w:eastAsia="华文中宋" w:hAnsi="Times New Roman"/>
          <w:b/>
          <w:sz w:val="24"/>
          <w:szCs w:val="24"/>
        </w:rPr>
        <w:t>10</w:t>
      </w:r>
      <w:r w:rsidRPr="00A8172D">
        <w:rPr>
          <w:rFonts w:ascii="Times New Roman" w:eastAsia="华文中宋" w:hAnsi="Times New Roman" w:hint="eastAsia"/>
          <w:b/>
          <w:sz w:val="24"/>
          <w:szCs w:val="24"/>
        </w:rPr>
        <w:t>万）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1. </w:t>
      </w:r>
      <w:r w:rsidRPr="00A8172D">
        <w:rPr>
          <w:rFonts w:ascii="Times New Roman" w:eastAsia="华文中宋" w:hAnsi="Times New Roman" w:hint="eastAsia"/>
          <w:sz w:val="24"/>
          <w:szCs w:val="24"/>
        </w:rPr>
        <w:t>会议</w:t>
      </w:r>
      <w:r w:rsidRPr="00A8172D">
        <w:rPr>
          <w:rFonts w:ascii="Times New Roman" w:eastAsia="华文中宋" w:hAnsi="Times New Roman"/>
          <w:sz w:val="24"/>
          <w:szCs w:val="24"/>
        </w:rPr>
        <w:t>VIP</w:t>
      </w:r>
      <w:r w:rsidRPr="00A8172D">
        <w:rPr>
          <w:rFonts w:ascii="Times New Roman" w:eastAsia="华文中宋" w:hAnsi="Times New Roman" w:hint="eastAsia"/>
          <w:sz w:val="24"/>
          <w:szCs w:val="24"/>
        </w:rPr>
        <w:t>赞助商冠名；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2. </w:t>
      </w:r>
      <w:r w:rsidRPr="00A8172D">
        <w:rPr>
          <w:rFonts w:ascii="Times New Roman" w:eastAsia="华文中宋" w:hAnsi="Times New Roman" w:hint="eastAsia"/>
          <w:sz w:val="24"/>
          <w:szCs w:val="24"/>
        </w:rPr>
        <w:t>公司领导享受</w:t>
      </w:r>
      <w:r w:rsidRPr="00A8172D">
        <w:rPr>
          <w:rFonts w:ascii="Times New Roman" w:eastAsia="华文中宋" w:hAnsi="Times New Roman"/>
          <w:sz w:val="24"/>
          <w:szCs w:val="24"/>
        </w:rPr>
        <w:t>VIP</w:t>
      </w:r>
      <w:r w:rsidRPr="00A8172D">
        <w:rPr>
          <w:rFonts w:ascii="Times New Roman" w:eastAsia="华文中宋" w:hAnsi="Times New Roman" w:hint="eastAsia"/>
          <w:sz w:val="24"/>
          <w:szCs w:val="24"/>
        </w:rPr>
        <w:t>贵宾待遇，会议召开时前排就坐，晚宴时主桌就坐；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3. </w:t>
      </w:r>
      <w:r w:rsidRPr="00A8172D">
        <w:rPr>
          <w:rFonts w:ascii="Times New Roman" w:eastAsia="华文中宋" w:hAnsi="Times New Roman" w:hint="eastAsia"/>
          <w:sz w:val="24"/>
          <w:szCs w:val="24"/>
        </w:rPr>
        <w:t>可免费</w:t>
      </w:r>
      <w:r w:rsidRPr="00A8172D">
        <w:rPr>
          <w:rFonts w:ascii="Times New Roman" w:eastAsia="华文中宋" w:hAnsi="Times New Roman"/>
          <w:sz w:val="24"/>
          <w:szCs w:val="24"/>
        </w:rPr>
        <w:t>5</w:t>
      </w:r>
      <w:r w:rsidRPr="00A8172D">
        <w:rPr>
          <w:rFonts w:ascii="Times New Roman" w:eastAsia="华文中宋" w:hAnsi="Times New Roman" w:hint="eastAsia"/>
          <w:sz w:val="24"/>
          <w:szCs w:val="24"/>
        </w:rPr>
        <w:t>人参加会议；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4. </w:t>
      </w:r>
      <w:r w:rsidRPr="00A8172D">
        <w:rPr>
          <w:rFonts w:ascii="Times New Roman" w:eastAsia="华文中宋" w:hAnsi="Times New Roman" w:hint="eastAsia"/>
          <w:sz w:val="24"/>
          <w:szCs w:val="24"/>
        </w:rPr>
        <w:t>大会发言</w:t>
      </w:r>
      <w:r w:rsidRPr="00A8172D">
        <w:rPr>
          <w:rFonts w:ascii="Times New Roman" w:eastAsia="华文中宋" w:hAnsi="Times New Roman"/>
          <w:sz w:val="24"/>
          <w:szCs w:val="24"/>
        </w:rPr>
        <w:t>15</w:t>
      </w:r>
      <w:r w:rsidRPr="00A8172D">
        <w:rPr>
          <w:rFonts w:ascii="Times New Roman" w:eastAsia="华文中宋" w:hAnsi="Times New Roman" w:hint="eastAsia"/>
          <w:sz w:val="24"/>
          <w:szCs w:val="24"/>
        </w:rPr>
        <w:t>分钟；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5. </w:t>
      </w:r>
      <w:r w:rsidRPr="00A8172D">
        <w:rPr>
          <w:rFonts w:ascii="Times New Roman" w:eastAsia="华文中宋" w:hAnsi="Times New Roman" w:hint="eastAsia"/>
          <w:sz w:val="24"/>
          <w:szCs w:val="24"/>
        </w:rPr>
        <w:t>会刊封面、参会指南等会议印刷资料上印刷企业</w:t>
      </w:r>
      <w:r w:rsidRPr="00A8172D">
        <w:rPr>
          <w:rFonts w:ascii="Times New Roman" w:eastAsia="华文中宋" w:hAnsi="Times New Roman"/>
          <w:sz w:val="24"/>
          <w:szCs w:val="24"/>
        </w:rPr>
        <w:t>LOGO</w:t>
      </w:r>
      <w:r w:rsidRPr="00A8172D">
        <w:rPr>
          <w:rFonts w:ascii="Times New Roman" w:eastAsia="华文中宋" w:hAnsi="Times New Roman" w:hint="eastAsia"/>
          <w:sz w:val="24"/>
          <w:szCs w:val="24"/>
        </w:rPr>
        <w:t>；</w:t>
      </w:r>
    </w:p>
    <w:p w:rsidR="006619DC" w:rsidRPr="00A8172D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6. </w:t>
      </w:r>
      <w:r w:rsidRPr="00A8172D">
        <w:rPr>
          <w:rFonts w:ascii="Times New Roman" w:eastAsia="华文中宋" w:hAnsi="Times New Roman" w:hint="eastAsia"/>
          <w:sz w:val="24"/>
          <w:szCs w:val="24"/>
        </w:rPr>
        <w:t>提供会刊插页广告宣传；</w:t>
      </w:r>
    </w:p>
    <w:p w:rsidR="006619DC" w:rsidRDefault="006619DC" w:rsidP="006619DC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7. </w:t>
      </w:r>
      <w:r w:rsidRPr="00A8172D">
        <w:rPr>
          <w:rFonts w:ascii="Times New Roman" w:eastAsia="华文中宋" w:hAnsi="Times New Roman" w:hint="eastAsia"/>
          <w:sz w:val="24"/>
          <w:szCs w:val="24"/>
        </w:rPr>
        <w:t>企业可将会议资料放置资料袋中，随会议资料一同发放。</w:t>
      </w:r>
    </w:p>
    <w:p w:rsidR="000D4FAB" w:rsidRPr="00A8172D" w:rsidRDefault="000D4FAB" w:rsidP="000D4FAB">
      <w:pPr>
        <w:ind w:firstLineChars="200" w:firstLine="480"/>
        <w:rPr>
          <w:rFonts w:ascii="Times New Roman" w:eastAsia="华文中宋" w:hAnsi="Times New Roman"/>
          <w:b/>
          <w:sz w:val="24"/>
          <w:szCs w:val="24"/>
        </w:rPr>
      </w:pPr>
      <w:r w:rsidRPr="00A8172D">
        <w:rPr>
          <w:rFonts w:ascii="Times New Roman" w:eastAsia="华文中宋" w:hAnsi="Times New Roman" w:hint="eastAsia"/>
          <w:b/>
          <w:sz w:val="24"/>
          <w:szCs w:val="24"/>
        </w:rPr>
        <w:lastRenderedPageBreak/>
        <w:t>三、高级赞助商（</w:t>
      </w:r>
      <w:r w:rsidRPr="00A8172D">
        <w:rPr>
          <w:rFonts w:ascii="Times New Roman" w:eastAsia="华文中宋" w:hAnsi="Times New Roman"/>
          <w:b/>
          <w:sz w:val="24"/>
          <w:szCs w:val="24"/>
        </w:rPr>
        <w:t>5</w:t>
      </w:r>
      <w:r w:rsidRPr="00A8172D">
        <w:rPr>
          <w:rFonts w:ascii="Times New Roman" w:eastAsia="华文中宋" w:hAnsi="Times New Roman" w:hint="eastAsia"/>
          <w:b/>
          <w:sz w:val="24"/>
          <w:szCs w:val="24"/>
        </w:rPr>
        <w:t>万）</w:t>
      </w:r>
    </w:p>
    <w:p w:rsidR="000D4FAB" w:rsidRPr="00A8172D" w:rsidRDefault="000D4FAB" w:rsidP="000D4FAB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1. </w:t>
      </w:r>
      <w:r w:rsidRPr="00A8172D">
        <w:rPr>
          <w:rFonts w:ascii="Times New Roman" w:eastAsia="华文中宋" w:hAnsi="Times New Roman" w:hint="eastAsia"/>
          <w:sz w:val="24"/>
          <w:szCs w:val="24"/>
        </w:rPr>
        <w:t>会议高级赞助商冠名；</w:t>
      </w:r>
    </w:p>
    <w:p w:rsidR="000D4FAB" w:rsidRPr="00A8172D" w:rsidRDefault="000D4FAB" w:rsidP="000D4FAB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2. </w:t>
      </w:r>
      <w:r w:rsidRPr="00A8172D">
        <w:rPr>
          <w:rFonts w:ascii="Times New Roman" w:eastAsia="华文中宋" w:hAnsi="Times New Roman" w:hint="eastAsia"/>
          <w:sz w:val="24"/>
          <w:szCs w:val="24"/>
        </w:rPr>
        <w:t>可免费</w:t>
      </w:r>
      <w:r w:rsidRPr="00A8172D">
        <w:rPr>
          <w:rFonts w:ascii="Times New Roman" w:eastAsia="华文中宋" w:hAnsi="Times New Roman"/>
          <w:sz w:val="24"/>
          <w:szCs w:val="24"/>
        </w:rPr>
        <w:t>2</w:t>
      </w:r>
      <w:r w:rsidRPr="00A8172D">
        <w:rPr>
          <w:rFonts w:ascii="Times New Roman" w:eastAsia="华文中宋" w:hAnsi="Times New Roman" w:hint="eastAsia"/>
          <w:sz w:val="24"/>
          <w:szCs w:val="24"/>
        </w:rPr>
        <w:t>人参加会议；</w:t>
      </w:r>
    </w:p>
    <w:p w:rsidR="000D4FAB" w:rsidRPr="00A8172D" w:rsidRDefault="000D4FAB" w:rsidP="000D4FAB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3. </w:t>
      </w:r>
      <w:r w:rsidRPr="00A8172D">
        <w:rPr>
          <w:rFonts w:ascii="Times New Roman" w:eastAsia="华文中宋" w:hAnsi="Times New Roman" w:hint="eastAsia"/>
          <w:sz w:val="24"/>
          <w:szCs w:val="24"/>
        </w:rPr>
        <w:t>提供会刊插页广告宣传；</w:t>
      </w:r>
    </w:p>
    <w:p w:rsidR="000D4FAB" w:rsidRPr="00A8172D" w:rsidRDefault="000D4FAB" w:rsidP="000D4FAB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4. </w:t>
      </w:r>
      <w:r w:rsidRPr="00A8172D">
        <w:rPr>
          <w:rFonts w:ascii="Times New Roman" w:eastAsia="华文中宋" w:hAnsi="Times New Roman" w:hint="eastAsia"/>
          <w:sz w:val="24"/>
          <w:szCs w:val="24"/>
        </w:rPr>
        <w:t>企业可将会议资料放置资料袋中，随会议资料一同发放。</w:t>
      </w:r>
    </w:p>
    <w:p w:rsidR="000D4FAB" w:rsidRPr="00A8172D" w:rsidRDefault="000D4FAB" w:rsidP="000D4FAB">
      <w:pPr>
        <w:spacing w:beforeLines="50" w:before="156"/>
        <w:ind w:firstLineChars="200" w:firstLine="480"/>
        <w:rPr>
          <w:rFonts w:ascii="Times New Roman" w:eastAsia="华文中宋" w:hAnsi="Times New Roman"/>
          <w:b/>
          <w:sz w:val="24"/>
          <w:szCs w:val="24"/>
        </w:rPr>
      </w:pPr>
      <w:r w:rsidRPr="00A8172D">
        <w:rPr>
          <w:rFonts w:ascii="Times New Roman" w:eastAsia="华文中宋" w:hAnsi="Times New Roman" w:hint="eastAsia"/>
          <w:b/>
          <w:sz w:val="24"/>
          <w:szCs w:val="24"/>
        </w:rPr>
        <w:t>四、其他合作方式：</w:t>
      </w:r>
    </w:p>
    <w:p w:rsidR="000D4FAB" w:rsidRPr="00A8172D" w:rsidRDefault="000D4FAB" w:rsidP="000D4FAB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1. </w:t>
      </w:r>
      <w:r w:rsidRPr="00A8172D">
        <w:rPr>
          <w:rFonts w:ascii="Times New Roman" w:eastAsia="华文中宋" w:hAnsi="Times New Roman" w:hint="eastAsia"/>
          <w:sz w:val="24"/>
          <w:szCs w:val="24"/>
        </w:rPr>
        <w:t>会刊插页广告宣传：</w:t>
      </w:r>
    </w:p>
    <w:p w:rsidR="000D4FAB" w:rsidRPr="00A8172D" w:rsidRDefault="000D4FAB" w:rsidP="000D4FAB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 w:hint="eastAsia"/>
          <w:sz w:val="24"/>
          <w:szCs w:val="24"/>
        </w:rPr>
        <w:t>封二广告：</w:t>
      </w:r>
      <w:r w:rsidRPr="00A8172D">
        <w:rPr>
          <w:rFonts w:ascii="Times New Roman" w:eastAsia="华文中宋" w:hAnsi="Times New Roman"/>
          <w:sz w:val="24"/>
          <w:szCs w:val="24"/>
        </w:rPr>
        <w:t>1</w:t>
      </w:r>
      <w:r w:rsidRPr="00A8172D">
        <w:rPr>
          <w:rFonts w:ascii="Times New Roman" w:eastAsia="华文中宋" w:hAnsi="Times New Roman" w:hint="eastAsia"/>
          <w:sz w:val="24"/>
          <w:szCs w:val="24"/>
        </w:rPr>
        <w:t>万元</w:t>
      </w:r>
    </w:p>
    <w:p w:rsidR="000D4FAB" w:rsidRPr="00A8172D" w:rsidRDefault="000D4FAB" w:rsidP="000D4FAB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 w:hint="eastAsia"/>
          <w:sz w:val="24"/>
          <w:szCs w:val="24"/>
        </w:rPr>
        <w:t>封三广告：</w:t>
      </w:r>
      <w:r w:rsidRPr="00A8172D">
        <w:rPr>
          <w:rFonts w:ascii="Times New Roman" w:eastAsia="华文中宋" w:hAnsi="Times New Roman"/>
          <w:sz w:val="24"/>
          <w:szCs w:val="24"/>
        </w:rPr>
        <w:t>8000</w:t>
      </w:r>
      <w:r w:rsidRPr="00A8172D">
        <w:rPr>
          <w:rFonts w:ascii="Times New Roman" w:eastAsia="华文中宋" w:hAnsi="Times New Roman" w:hint="eastAsia"/>
          <w:sz w:val="24"/>
          <w:szCs w:val="24"/>
        </w:rPr>
        <w:t>元</w:t>
      </w:r>
    </w:p>
    <w:p w:rsidR="000D4FAB" w:rsidRPr="00A8172D" w:rsidRDefault="000D4FAB" w:rsidP="000D4FAB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 w:hint="eastAsia"/>
          <w:sz w:val="24"/>
          <w:szCs w:val="24"/>
        </w:rPr>
        <w:t>插页广告：</w:t>
      </w:r>
      <w:r w:rsidRPr="00A8172D">
        <w:rPr>
          <w:rFonts w:ascii="Times New Roman" w:eastAsia="华文中宋" w:hAnsi="Times New Roman"/>
          <w:sz w:val="24"/>
          <w:szCs w:val="24"/>
        </w:rPr>
        <w:t>5000</w:t>
      </w:r>
      <w:r w:rsidRPr="00A8172D">
        <w:rPr>
          <w:rFonts w:ascii="Times New Roman" w:eastAsia="华文中宋" w:hAnsi="Times New Roman" w:hint="eastAsia"/>
          <w:sz w:val="24"/>
          <w:szCs w:val="24"/>
        </w:rPr>
        <w:t>元</w:t>
      </w:r>
    </w:p>
    <w:p w:rsidR="000D4FAB" w:rsidRPr="00A8172D" w:rsidRDefault="000D4FAB" w:rsidP="000D4FAB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2. </w:t>
      </w:r>
      <w:r w:rsidRPr="00A8172D">
        <w:rPr>
          <w:rFonts w:ascii="Times New Roman" w:eastAsia="华文中宋" w:hAnsi="Times New Roman" w:hint="eastAsia"/>
          <w:sz w:val="24"/>
          <w:szCs w:val="24"/>
        </w:rPr>
        <w:t>公司宣传册发放：</w:t>
      </w:r>
      <w:r w:rsidRPr="00A8172D">
        <w:rPr>
          <w:rFonts w:ascii="Times New Roman" w:eastAsia="华文中宋" w:hAnsi="Times New Roman"/>
          <w:sz w:val="24"/>
          <w:szCs w:val="24"/>
        </w:rPr>
        <w:t>3</w:t>
      </w:r>
      <w:r w:rsidRPr="00A8172D">
        <w:rPr>
          <w:rFonts w:ascii="Times New Roman" w:eastAsia="华文中宋" w:hAnsi="Times New Roman" w:hint="eastAsia"/>
          <w:sz w:val="24"/>
          <w:szCs w:val="24"/>
        </w:rPr>
        <w:t>万元</w:t>
      </w:r>
    </w:p>
    <w:p w:rsidR="000D4FAB" w:rsidRPr="00A8172D" w:rsidRDefault="000D4FAB" w:rsidP="000D4FAB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 w:hint="eastAsia"/>
          <w:sz w:val="24"/>
          <w:szCs w:val="24"/>
        </w:rPr>
        <w:t>企业可将公司宣传材料放置会议资料袋中，随会议资料一齐发放。送免费参会名额一个。</w:t>
      </w:r>
    </w:p>
    <w:p w:rsidR="000D4FAB" w:rsidRPr="00A8172D" w:rsidRDefault="000D4FAB" w:rsidP="000D4FAB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/>
          <w:sz w:val="24"/>
          <w:szCs w:val="24"/>
        </w:rPr>
        <w:t xml:space="preserve">3. </w:t>
      </w:r>
      <w:r w:rsidRPr="00A8172D">
        <w:rPr>
          <w:rFonts w:ascii="Times New Roman" w:eastAsia="华文中宋" w:hAnsi="Times New Roman" w:hint="eastAsia"/>
          <w:sz w:val="24"/>
          <w:szCs w:val="24"/>
        </w:rPr>
        <w:t>会议资料桌：</w:t>
      </w:r>
      <w:r w:rsidRPr="00A8172D">
        <w:rPr>
          <w:rFonts w:ascii="Times New Roman" w:eastAsia="华文中宋" w:hAnsi="Times New Roman"/>
          <w:sz w:val="24"/>
          <w:szCs w:val="24"/>
        </w:rPr>
        <w:t>1</w:t>
      </w:r>
      <w:r w:rsidRPr="00A8172D">
        <w:rPr>
          <w:rFonts w:ascii="Times New Roman" w:eastAsia="华文中宋" w:hAnsi="Times New Roman" w:hint="eastAsia"/>
          <w:sz w:val="24"/>
          <w:szCs w:val="24"/>
        </w:rPr>
        <w:t>万元</w:t>
      </w:r>
    </w:p>
    <w:p w:rsidR="000D4FAB" w:rsidRPr="00A8172D" w:rsidRDefault="000D4FAB" w:rsidP="000D4FAB">
      <w:pPr>
        <w:ind w:firstLineChars="200" w:firstLine="480"/>
        <w:rPr>
          <w:rFonts w:ascii="Times New Roman" w:eastAsia="华文中宋" w:hAnsi="Times New Roman"/>
          <w:sz w:val="24"/>
          <w:szCs w:val="24"/>
        </w:rPr>
      </w:pPr>
      <w:r w:rsidRPr="00A8172D">
        <w:rPr>
          <w:rFonts w:ascii="Times New Roman" w:eastAsia="华文中宋" w:hAnsi="Times New Roman" w:hint="eastAsia"/>
          <w:sz w:val="24"/>
          <w:szCs w:val="24"/>
        </w:rPr>
        <w:t>在会场外资料桌上放宣传册。</w:t>
      </w:r>
    </w:p>
    <w:p w:rsidR="000D4FAB" w:rsidRPr="000D4FAB" w:rsidRDefault="000D4FAB" w:rsidP="006619DC">
      <w:pPr>
        <w:ind w:firstLineChars="200" w:firstLine="480"/>
        <w:rPr>
          <w:rFonts w:ascii="Times New Roman" w:eastAsia="华文中宋" w:hAnsi="Times New Roman" w:hint="eastAsia"/>
          <w:sz w:val="24"/>
          <w:szCs w:val="24"/>
        </w:rPr>
      </w:pPr>
      <w:bookmarkStart w:id="0" w:name="_GoBack"/>
      <w:bookmarkEnd w:id="0"/>
    </w:p>
    <w:sectPr w:rsidR="000D4FAB" w:rsidRPr="000D4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CE" w:rsidRDefault="00A54BCE" w:rsidP="000D4FAB">
      <w:r>
        <w:separator/>
      </w:r>
    </w:p>
  </w:endnote>
  <w:endnote w:type="continuationSeparator" w:id="0">
    <w:p w:rsidR="00A54BCE" w:rsidRDefault="00A54BCE" w:rsidP="000D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CE" w:rsidRDefault="00A54BCE" w:rsidP="000D4FAB">
      <w:r>
        <w:separator/>
      </w:r>
    </w:p>
  </w:footnote>
  <w:footnote w:type="continuationSeparator" w:id="0">
    <w:p w:rsidR="00A54BCE" w:rsidRDefault="00A54BCE" w:rsidP="000D4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DC"/>
    <w:rsid w:val="000D4FAB"/>
    <w:rsid w:val="006619DC"/>
    <w:rsid w:val="00A54BCE"/>
    <w:rsid w:val="00E1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0023B37"/>
  <w15:chartTrackingRefBased/>
  <w15:docId w15:val="{9736FA2C-41D1-448D-9C0D-7850EC65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19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4FA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4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4F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2017-02-28T06:10:00Z</dcterms:created>
  <dcterms:modified xsi:type="dcterms:W3CDTF">2017-02-28T06:11:00Z</dcterms:modified>
</cp:coreProperties>
</file>